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263DA" w14:textId="500139F4" w:rsidR="008F1AA9" w:rsidRPr="00F8743D" w:rsidRDefault="00F8743D" w:rsidP="00F8743D">
      <w:pPr>
        <w:pStyle w:val="Toka1"/>
        <w:spacing w:before="0"/>
        <w:rPr>
          <w:rFonts w:cstheme="minorHAnsi"/>
          <w:color w:val="4472C4" w:themeColor="accent1"/>
          <w:sz w:val="28"/>
          <w:szCs w:val="28"/>
        </w:rPr>
      </w:pPr>
      <w:r w:rsidRPr="00F8743D">
        <w:rPr>
          <w:rFonts w:cstheme="minorHAnsi"/>
          <w:color w:val="4472C4" w:themeColor="accent1"/>
          <w:sz w:val="28"/>
          <w:szCs w:val="28"/>
        </w:rPr>
        <w:t>P</w:t>
      </w:r>
      <w:r w:rsidR="00A07447" w:rsidRPr="00F8743D">
        <w:rPr>
          <w:rFonts w:cstheme="minorHAnsi"/>
          <w:color w:val="4472C4" w:themeColor="accent1"/>
          <w:sz w:val="28"/>
          <w:szCs w:val="28"/>
        </w:rPr>
        <w:t>RILOG</w:t>
      </w:r>
      <w:r w:rsidR="00E62379" w:rsidRPr="00F8743D">
        <w:rPr>
          <w:rFonts w:cstheme="minorHAnsi"/>
          <w:color w:val="4472C4" w:themeColor="accent1"/>
          <w:sz w:val="28"/>
          <w:szCs w:val="28"/>
        </w:rPr>
        <w:t xml:space="preserve"> </w:t>
      </w:r>
      <w:r w:rsidR="008F1AA9" w:rsidRPr="00F8743D">
        <w:rPr>
          <w:rFonts w:cstheme="minorHAnsi"/>
          <w:color w:val="4472C4" w:themeColor="accent1"/>
          <w:sz w:val="28"/>
          <w:szCs w:val="28"/>
        </w:rPr>
        <w:t>I</w:t>
      </w:r>
    </w:p>
    <w:p w14:paraId="5DAA53D0" w14:textId="62FED8C2" w:rsidR="00F8743D" w:rsidRPr="00F8743D" w:rsidRDefault="00E62379" w:rsidP="00F8743D">
      <w:pPr>
        <w:pStyle w:val="Toka1"/>
        <w:rPr>
          <w:rFonts w:cstheme="minorHAnsi"/>
          <w:color w:val="4472C4" w:themeColor="accent1"/>
          <w:sz w:val="28"/>
          <w:szCs w:val="28"/>
        </w:rPr>
      </w:pPr>
      <w:r w:rsidRPr="00F8743D">
        <w:rPr>
          <w:rFonts w:cstheme="minorHAnsi"/>
          <w:color w:val="4472C4" w:themeColor="accent1"/>
          <w:sz w:val="28"/>
          <w:szCs w:val="28"/>
        </w:rPr>
        <w:t xml:space="preserve">KRITERIJI ODABIRA ZA </w:t>
      </w:r>
      <w:r w:rsidR="00A15207" w:rsidRPr="00F8743D">
        <w:rPr>
          <w:rFonts w:cstheme="minorHAnsi"/>
          <w:color w:val="4472C4" w:themeColor="accent1"/>
          <w:sz w:val="28"/>
          <w:szCs w:val="28"/>
        </w:rPr>
        <w:t>MJERU</w:t>
      </w:r>
      <w:r w:rsidRPr="00F8743D">
        <w:rPr>
          <w:rFonts w:cstheme="minorHAnsi"/>
          <w:color w:val="4472C4" w:themeColor="accent1"/>
          <w:sz w:val="28"/>
          <w:szCs w:val="28"/>
        </w:rPr>
        <w:t xml:space="preserve"> </w:t>
      </w:r>
      <w:r w:rsidR="0089713D">
        <w:rPr>
          <w:rFonts w:cstheme="minorHAnsi"/>
          <w:color w:val="4472C4" w:themeColor="accent1"/>
          <w:sz w:val="28"/>
          <w:szCs w:val="28"/>
        </w:rPr>
        <w:t>B</w:t>
      </w:r>
      <w:r w:rsidR="009158EF" w:rsidRPr="00F8743D">
        <w:rPr>
          <w:rFonts w:cstheme="minorHAnsi"/>
          <w:color w:val="4472C4" w:themeColor="accent1"/>
          <w:sz w:val="28"/>
          <w:szCs w:val="28"/>
        </w:rPr>
        <w:t>.</w:t>
      </w:r>
      <w:r w:rsidR="00C70BF2" w:rsidRPr="00F8743D">
        <w:rPr>
          <w:rFonts w:cstheme="minorHAnsi"/>
          <w:color w:val="4472C4" w:themeColor="accent1"/>
          <w:sz w:val="28"/>
          <w:szCs w:val="28"/>
        </w:rPr>
        <w:t>1</w:t>
      </w:r>
      <w:r w:rsidRPr="00F8743D">
        <w:rPr>
          <w:rFonts w:cstheme="minorHAnsi"/>
          <w:color w:val="4472C4" w:themeColor="accent1"/>
          <w:sz w:val="28"/>
          <w:szCs w:val="28"/>
        </w:rPr>
        <w:t>.</w:t>
      </w:r>
      <w:r w:rsidR="0089713D">
        <w:rPr>
          <w:rFonts w:cstheme="minorHAnsi"/>
          <w:color w:val="4472C4" w:themeColor="accent1"/>
          <w:sz w:val="28"/>
          <w:szCs w:val="28"/>
        </w:rPr>
        <w:t>1</w:t>
      </w:r>
      <w:r w:rsidRPr="00F8743D">
        <w:rPr>
          <w:rFonts w:cstheme="minorHAnsi"/>
          <w:color w:val="4472C4" w:themeColor="accent1"/>
          <w:sz w:val="28"/>
          <w:szCs w:val="28"/>
        </w:rPr>
        <w:t>.</w:t>
      </w: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5"/>
        <w:gridCol w:w="1461"/>
      </w:tblGrid>
      <w:tr w:rsidR="00E25499" w:rsidRPr="00693310" w14:paraId="0EC5C7BB" w14:textId="77777777" w:rsidTr="00E25499">
        <w:trPr>
          <w:trHeight w:val="1282"/>
          <w:jc w:val="center"/>
        </w:trPr>
        <w:tc>
          <w:tcPr>
            <w:tcW w:w="9786" w:type="dxa"/>
            <w:gridSpan w:val="2"/>
            <w:shd w:val="clear" w:color="auto" w:fill="8DB3E2"/>
            <w:vAlign w:val="center"/>
          </w:tcPr>
          <w:p w14:paraId="521C9743" w14:textId="77777777" w:rsidR="00E25499" w:rsidRDefault="00E25499" w:rsidP="00E25499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E25499">
              <w:rPr>
                <w:rFonts w:cstheme="minorHAnsi"/>
                <w:b/>
                <w:sz w:val="28"/>
                <w:szCs w:val="28"/>
              </w:rPr>
              <w:t>MJER</w:t>
            </w:r>
            <w:r>
              <w:rPr>
                <w:rFonts w:cstheme="minorHAnsi"/>
                <w:b/>
                <w:sz w:val="28"/>
                <w:szCs w:val="28"/>
              </w:rPr>
              <w:t>A</w:t>
            </w:r>
            <w:r w:rsidRPr="00E25499">
              <w:rPr>
                <w:rFonts w:cstheme="minorHAnsi"/>
                <w:b/>
                <w:sz w:val="28"/>
                <w:szCs w:val="28"/>
              </w:rPr>
              <w:t xml:space="preserve"> B.1.1.</w:t>
            </w:r>
            <w:r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Pr="00E25499">
              <w:rPr>
                <w:rFonts w:cstheme="minorHAnsi"/>
                <w:b/>
                <w:sz w:val="28"/>
                <w:szCs w:val="28"/>
              </w:rPr>
              <w:t xml:space="preserve">RAZVOJ TURISTIČKIH SADRŽAJA POVEZANIH S </w:t>
            </w:r>
          </w:p>
          <w:p w14:paraId="7199B2EE" w14:textId="25413861" w:rsidR="00E25499" w:rsidRPr="00E25499" w:rsidRDefault="00E25499" w:rsidP="00E25499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E25499">
              <w:rPr>
                <w:rFonts w:cstheme="minorHAnsi"/>
                <w:b/>
                <w:sz w:val="28"/>
                <w:szCs w:val="28"/>
              </w:rPr>
              <w:t>RIBARSTVOM, POMORSTVOM I BRODOGRADNJOM</w:t>
            </w:r>
          </w:p>
          <w:p w14:paraId="5E84267F" w14:textId="65F511C0" w:rsidR="00E25499" w:rsidRPr="003B6FDE" w:rsidRDefault="00E25499" w:rsidP="00542385">
            <w:pPr>
              <w:pStyle w:val="Odlomakpopisa"/>
              <w:suppressAutoHyphens/>
              <w:ind w:left="0"/>
              <w:rPr>
                <w:rFonts w:cstheme="minorHAnsi"/>
                <w:i/>
                <w:sz w:val="20"/>
                <w:szCs w:val="20"/>
                <w:lang w:eastAsia="hr-HR"/>
              </w:rPr>
            </w:pPr>
          </w:p>
        </w:tc>
      </w:tr>
      <w:tr w:rsidR="00E25499" w:rsidRPr="00A6475F" w14:paraId="6A124BC2" w14:textId="77777777" w:rsidTr="00542385">
        <w:trPr>
          <w:trHeight w:val="434"/>
          <w:jc w:val="center"/>
        </w:trPr>
        <w:tc>
          <w:tcPr>
            <w:tcW w:w="8325" w:type="dxa"/>
            <w:shd w:val="clear" w:color="auto" w:fill="DEEAF6" w:themeFill="accent5" w:themeFillTint="33"/>
            <w:vAlign w:val="center"/>
          </w:tcPr>
          <w:p w14:paraId="548C127F" w14:textId="77777777" w:rsidR="00E25499" w:rsidRPr="00542385" w:rsidRDefault="00E25499" w:rsidP="00E25499">
            <w:pPr>
              <w:pStyle w:val="Odlomakpopisa"/>
              <w:numPr>
                <w:ilvl w:val="1"/>
                <w:numId w:val="47"/>
              </w:numPr>
              <w:spacing w:before="60" w:after="60" w:line="240" w:lineRule="auto"/>
              <w:contextualSpacing w:val="0"/>
              <w:rPr>
                <w:rFonts w:cstheme="minorHAnsi"/>
                <w:b/>
                <w:sz w:val="19"/>
                <w:szCs w:val="19"/>
                <w:lang w:eastAsia="hr-HR"/>
              </w:rPr>
            </w:pPr>
            <w:r w:rsidRPr="00542385">
              <w:rPr>
                <w:rFonts w:cstheme="minorHAnsi"/>
                <w:b/>
                <w:sz w:val="19"/>
                <w:szCs w:val="19"/>
                <w:lang w:eastAsia="hr-HR"/>
              </w:rPr>
              <w:t>Ulaganje uključuje:</w:t>
            </w:r>
          </w:p>
        </w:tc>
        <w:tc>
          <w:tcPr>
            <w:tcW w:w="1461" w:type="dxa"/>
            <w:shd w:val="clear" w:color="auto" w:fill="DEEAF6" w:themeFill="accent5" w:themeFillTint="33"/>
            <w:vAlign w:val="center"/>
          </w:tcPr>
          <w:p w14:paraId="1CAE6981" w14:textId="77777777" w:rsidR="00E25499" w:rsidRPr="00BD5950" w:rsidRDefault="00E25499" w:rsidP="00542385">
            <w:pPr>
              <w:spacing w:before="60" w:after="60"/>
              <w:jc w:val="center"/>
              <w:rPr>
                <w:rFonts w:cstheme="minorHAnsi"/>
                <w:b/>
                <w:i/>
                <w:sz w:val="19"/>
                <w:szCs w:val="19"/>
                <w:lang w:eastAsia="hr-HR"/>
              </w:rPr>
            </w:pPr>
            <w:r>
              <w:rPr>
                <w:rFonts w:cstheme="minorHAnsi"/>
                <w:b/>
                <w:i/>
                <w:sz w:val="19"/>
                <w:szCs w:val="19"/>
                <w:lang w:eastAsia="hr-HR"/>
              </w:rPr>
              <w:t>15 bodova</w:t>
            </w:r>
          </w:p>
        </w:tc>
      </w:tr>
      <w:tr w:rsidR="00E25499" w:rsidRPr="004A40EF" w14:paraId="49B0489F" w14:textId="77777777" w:rsidTr="00542385">
        <w:trPr>
          <w:trHeight w:val="434"/>
          <w:jc w:val="center"/>
        </w:trPr>
        <w:tc>
          <w:tcPr>
            <w:tcW w:w="8325" w:type="dxa"/>
            <w:shd w:val="clear" w:color="auto" w:fill="F2F2F2" w:themeFill="background1" w:themeFillShade="F2"/>
            <w:vAlign w:val="center"/>
          </w:tcPr>
          <w:p w14:paraId="5AF13FC5" w14:textId="77777777" w:rsidR="00E25499" w:rsidRPr="004A40EF" w:rsidRDefault="00E25499" w:rsidP="00542385">
            <w:pPr>
              <w:spacing w:after="0"/>
              <w:rPr>
                <w:rFonts w:cstheme="minorHAnsi"/>
                <w:b/>
                <w:sz w:val="19"/>
                <w:szCs w:val="19"/>
                <w:highlight w:val="yellow"/>
                <w:lang w:eastAsia="hr-HR"/>
              </w:rPr>
            </w:pPr>
            <w:r w:rsidRPr="000D1FC5">
              <w:rPr>
                <w:rFonts w:cstheme="minorHAnsi"/>
                <w:sz w:val="19"/>
                <w:szCs w:val="19"/>
                <w:lang w:eastAsia="hr-HR"/>
              </w:rPr>
              <w:t>Ko</w:t>
            </w:r>
            <w:r>
              <w:rPr>
                <w:rFonts w:cstheme="minorHAnsi"/>
                <w:sz w:val="19"/>
                <w:szCs w:val="19"/>
                <w:lang w:eastAsia="hr-HR"/>
              </w:rPr>
              <w:t>rištenje energije iz obnovljivih izvora energije</w:t>
            </w:r>
          </w:p>
        </w:tc>
        <w:tc>
          <w:tcPr>
            <w:tcW w:w="1461" w:type="dxa"/>
            <w:vAlign w:val="center"/>
          </w:tcPr>
          <w:p w14:paraId="742850CA" w14:textId="77777777" w:rsidR="00E25499" w:rsidRPr="004A40EF" w:rsidRDefault="00E25499" w:rsidP="00542385">
            <w:pPr>
              <w:spacing w:after="0"/>
              <w:jc w:val="center"/>
              <w:rPr>
                <w:rFonts w:cstheme="minorHAnsi"/>
                <w:bCs/>
                <w:iCs/>
                <w:sz w:val="19"/>
                <w:szCs w:val="19"/>
                <w:highlight w:val="yellow"/>
                <w:lang w:eastAsia="hr-HR"/>
              </w:rPr>
            </w:pPr>
          </w:p>
        </w:tc>
      </w:tr>
      <w:tr w:rsidR="00E25499" w:rsidRPr="004A40EF" w14:paraId="3E18B83C" w14:textId="77777777" w:rsidTr="00542385">
        <w:trPr>
          <w:trHeight w:val="434"/>
          <w:jc w:val="center"/>
        </w:trPr>
        <w:tc>
          <w:tcPr>
            <w:tcW w:w="8325" w:type="dxa"/>
            <w:shd w:val="clear" w:color="auto" w:fill="DEEAF6" w:themeFill="accent5" w:themeFillTint="33"/>
            <w:vAlign w:val="center"/>
          </w:tcPr>
          <w:p w14:paraId="0ADEE3B1" w14:textId="77777777" w:rsidR="00E25499" w:rsidRPr="00542385" w:rsidRDefault="00E25499" w:rsidP="00542385">
            <w:pPr>
              <w:spacing w:before="60" w:after="60"/>
              <w:rPr>
                <w:rFonts w:eastAsia="Calibri" w:cstheme="minorHAnsi"/>
                <w:iCs/>
                <w:sz w:val="19"/>
                <w:szCs w:val="19"/>
                <w:lang w:eastAsia="hr-HR"/>
              </w:rPr>
            </w:pPr>
            <w:r>
              <w:rPr>
                <w:rFonts w:cstheme="minorHAnsi"/>
                <w:b/>
                <w:sz w:val="19"/>
                <w:szCs w:val="19"/>
              </w:rPr>
              <w:t xml:space="preserve">3.2. </w:t>
            </w:r>
            <w:r w:rsidRPr="00542385">
              <w:rPr>
                <w:rFonts w:eastAsia="Calibri" w:cstheme="minorHAnsi"/>
                <w:b/>
                <w:sz w:val="19"/>
                <w:szCs w:val="19"/>
              </w:rPr>
              <w:t>Inovativni sustav interpretacije uključuje:</w:t>
            </w:r>
          </w:p>
        </w:tc>
        <w:tc>
          <w:tcPr>
            <w:tcW w:w="1461" w:type="dxa"/>
            <w:shd w:val="clear" w:color="auto" w:fill="DEEAF6" w:themeFill="accent5" w:themeFillTint="33"/>
            <w:vAlign w:val="center"/>
          </w:tcPr>
          <w:p w14:paraId="23D1AE4E" w14:textId="77777777" w:rsidR="00E25499" w:rsidRPr="000D1FC5" w:rsidRDefault="00E25499" w:rsidP="00542385">
            <w:pPr>
              <w:spacing w:before="60" w:after="60"/>
              <w:jc w:val="center"/>
              <w:rPr>
                <w:rFonts w:cstheme="minorHAnsi"/>
                <w:i/>
                <w:sz w:val="19"/>
                <w:szCs w:val="19"/>
                <w:lang w:eastAsia="hr-HR"/>
              </w:rPr>
            </w:pPr>
            <w:r>
              <w:rPr>
                <w:rFonts w:cstheme="minorHAnsi"/>
                <w:b/>
                <w:i/>
                <w:sz w:val="19"/>
                <w:szCs w:val="19"/>
                <w:lang w:eastAsia="hr-HR"/>
              </w:rPr>
              <w:t>10 bodova</w:t>
            </w:r>
          </w:p>
        </w:tc>
      </w:tr>
      <w:tr w:rsidR="00E25499" w:rsidRPr="004A40EF" w14:paraId="0649EEFD" w14:textId="77777777" w:rsidTr="00542385">
        <w:trPr>
          <w:trHeight w:val="434"/>
          <w:jc w:val="center"/>
        </w:trPr>
        <w:tc>
          <w:tcPr>
            <w:tcW w:w="8325" w:type="dxa"/>
            <w:shd w:val="clear" w:color="auto" w:fill="F2F2F2" w:themeFill="background1" w:themeFillShade="F2"/>
            <w:vAlign w:val="center"/>
          </w:tcPr>
          <w:p w14:paraId="55609DBA" w14:textId="77777777" w:rsidR="00E25499" w:rsidRPr="000D1FC5" w:rsidRDefault="00E25499" w:rsidP="00E25499">
            <w:pPr>
              <w:suppressAutoHyphens/>
              <w:jc w:val="both"/>
              <w:rPr>
                <w:lang w:eastAsia="hr-HR"/>
              </w:rPr>
            </w:pPr>
            <w:r w:rsidRPr="00E25499">
              <w:rPr>
                <w:rFonts w:cstheme="minorHAnsi"/>
                <w:bCs/>
                <w:sz w:val="19"/>
                <w:szCs w:val="19"/>
                <w:lang w:eastAsia="hr-HR"/>
              </w:rPr>
              <w:t>Digitalna rješenja i platforme</w:t>
            </w:r>
          </w:p>
        </w:tc>
        <w:tc>
          <w:tcPr>
            <w:tcW w:w="1461" w:type="dxa"/>
            <w:shd w:val="clear" w:color="auto" w:fill="FFFFFF"/>
            <w:vAlign w:val="center"/>
          </w:tcPr>
          <w:p w14:paraId="768FD0CB" w14:textId="77777777" w:rsidR="00E25499" w:rsidRPr="000D1FC5" w:rsidRDefault="00E25499" w:rsidP="00542385">
            <w:pPr>
              <w:spacing w:before="60" w:after="60"/>
              <w:jc w:val="center"/>
              <w:rPr>
                <w:rFonts w:cstheme="minorHAnsi"/>
                <w:iCs/>
                <w:sz w:val="19"/>
                <w:szCs w:val="19"/>
                <w:lang w:eastAsia="hr-HR"/>
              </w:rPr>
            </w:pPr>
          </w:p>
        </w:tc>
      </w:tr>
      <w:tr w:rsidR="00E25499" w:rsidRPr="004A40EF" w14:paraId="71B8A00C" w14:textId="77777777" w:rsidTr="00542385">
        <w:trPr>
          <w:trHeight w:val="434"/>
          <w:jc w:val="center"/>
        </w:trPr>
        <w:tc>
          <w:tcPr>
            <w:tcW w:w="8325" w:type="dxa"/>
            <w:shd w:val="clear" w:color="auto" w:fill="DEEAF6" w:themeFill="accent5" w:themeFillTint="33"/>
            <w:vAlign w:val="center"/>
          </w:tcPr>
          <w:p w14:paraId="5D622179" w14:textId="77777777" w:rsidR="00E25499" w:rsidRPr="000D1FC5" w:rsidRDefault="00E25499" w:rsidP="00542385">
            <w:pPr>
              <w:spacing w:before="60" w:after="60"/>
              <w:rPr>
                <w:rFonts w:cstheme="minorHAnsi"/>
                <w:i/>
                <w:sz w:val="19"/>
                <w:szCs w:val="19"/>
                <w:lang w:eastAsia="hr-HR"/>
              </w:rPr>
            </w:pPr>
            <w:r w:rsidRPr="00542385">
              <w:rPr>
                <w:rFonts w:cstheme="minorHAnsi"/>
                <w:b/>
                <w:bCs/>
                <w:sz w:val="19"/>
                <w:szCs w:val="19"/>
              </w:rPr>
              <w:t>3.3. Edukativan sadržaj pripreme proizvoda ribarstva i akvakulture</w:t>
            </w:r>
            <w:r>
              <w:rPr>
                <w:rFonts w:cstheme="minorHAnsi"/>
                <w:b/>
                <w:bCs/>
                <w:sz w:val="19"/>
                <w:szCs w:val="19"/>
              </w:rPr>
              <w:t xml:space="preserve"> uključuje:</w:t>
            </w:r>
          </w:p>
        </w:tc>
        <w:tc>
          <w:tcPr>
            <w:tcW w:w="1461" w:type="dxa"/>
            <w:shd w:val="clear" w:color="auto" w:fill="DEEAF6" w:themeFill="accent5" w:themeFillTint="33"/>
            <w:vAlign w:val="center"/>
          </w:tcPr>
          <w:p w14:paraId="18AAF653" w14:textId="77777777" w:rsidR="00E25499" w:rsidRPr="00542385" w:rsidRDefault="00E25499" w:rsidP="00542385">
            <w:pPr>
              <w:spacing w:before="60" w:after="60"/>
              <w:jc w:val="center"/>
              <w:rPr>
                <w:rFonts w:cstheme="minorHAnsi"/>
                <w:b/>
                <w:bCs/>
                <w:iCs/>
                <w:sz w:val="19"/>
                <w:szCs w:val="19"/>
                <w:lang w:eastAsia="hr-HR"/>
              </w:rPr>
            </w:pPr>
            <w:r>
              <w:rPr>
                <w:rFonts w:cstheme="minorHAnsi"/>
                <w:b/>
                <w:bCs/>
                <w:iCs/>
                <w:sz w:val="19"/>
                <w:szCs w:val="19"/>
                <w:lang w:eastAsia="hr-HR"/>
              </w:rPr>
              <w:t>10 bodova</w:t>
            </w:r>
          </w:p>
        </w:tc>
      </w:tr>
      <w:tr w:rsidR="00E25499" w:rsidRPr="004A40EF" w14:paraId="52C7BE11" w14:textId="77777777" w:rsidTr="00542385">
        <w:trPr>
          <w:trHeight w:val="434"/>
          <w:jc w:val="center"/>
        </w:trPr>
        <w:tc>
          <w:tcPr>
            <w:tcW w:w="8325" w:type="dxa"/>
            <w:shd w:val="clear" w:color="auto" w:fill="F2F2F2" w:themeFill="background1" w:themeFillShade="F2"/>
            <w:vAlign w:val="center"/>
          </w:tcPr>
          <w:p w14:paraId="52E0DAA7" w14:textId="77777777" w:rsidR="00E25499" w:rsidRPr="000D1FC5" w:rsidRDefault="00E25499" w:rsidP="00542385">
            <w:pPr>
              <w:pStyle w:val="Default"/>
              <w:jc w:val="both"/>
              <w:rPr>
                <w:lang w:eastAsia="hr-HR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</w:t>
            </w:r>
            <w:r w:rsidRPr="00892CDF">
              <w:rPr>
                <w:rFonts w:asciiTheme="minorHAnsi" w:hAnsiTheme="minorHAnsi" w:cstheme="minorHAnsi"/>
                <w:sz w:val="19"/>
                <w:szCs w:val="19"/>
              </w:rPr>
              <w:t xml:space="preserve">raktične radionice, edukativne materijale ili aktivnosti usmjerene na prezentaciju proizvoda ribarstva i akvakulture  </w:t>
            </w:r>
          </w:p>
        </w:tc>
        <w:tc>
          <w:tcPr>
            <w:tcW w:w="1461" w:type="dxa"/>
            <w:shd w:val="clear" w:color="auto" w:fill="FFFFFF"/>
            <w:vAlign w:val="center"/>
          </w:tcPr>
          <w:p w14:paraId="173120E5" w14:textId="77777777" w:rsidR="00E25499" w:rsidRPr="000D1FC5" w:rsidRDefault="00E25499" w:rsidP="00542385">
            <w:pPr>
              <w:spacing w:before="60" w:after="60"/>
              <w:jc w:val="center"/>
              <w:rPr>
                <w:rFonts w:cstheme="minorHAnsi"/>
                <w:iCs/>
                <w:sz w:val="19"/>
                <w:szCs w:val="19"/>
                <w:lang w:eastAsia="hr-HR"/>
              </w:rPr>
            </w:pPr>
          </w:p>
        </w:tc>
      </w:tr>
      <w:tr w:rsidR="00E25499" w:rsidRPr="004A40EF" w14:paraId="07B83FAE" w14:textId="77777777" w:rsidTr="00542385">
        <w:trPr>
          <w:trHeight w:val="434"/>
          <w:jc w:val="center"/>
        </w:trPr>
        <w:tc>
          <w:tcPr>
            <w:tcW w:w="8325" w:type="dxa"/>
            <w:shd w:val="clear" w:color="auto" w:fill="DEEAF6" w:themeFill="accent5" w:themeFillTint="33"/>
            <w:vAlign w:val="center"/>
          </w:tcPr>
          <w:p w14:paraId="53D379F3" w14:textId="77777777" w:rsidR="00E25499" w:rsidRPr="004A40EF" w:rsidRDefault="00E25499" w:rsidP="00542385">
            <w:pPr>
              <w:pStyle w:val="Default"/>
              <w:jc w:val="both"/>
              <w:rPr>
                <w:rFonts w:asciiTheme="minorHAnsi" w:hAnsiTheme="minorHAnsi" w:cstheme="minorHAnsi"/>
                <w:b/>
                <w:sz w:val="19"/>
                <w:szCs w:val="19"/>
                <w:highlight w:val="yellow"/>
              </w:rPr>
            </w:pPr>
            <w:r w:rsidRPr="0036051F">
              <w:rPr>
                <w:rFonts w:asciiTheme="minorHAnsi" w:hAnsiTheme="minorHAnsi" w:cstheme="minorHAnsi"/>
                <w:b/>
                <w:sz w:val="19"/>
                <w:szCs w:val="19"/>
              </w:rPr>
              <w:t>3.</w:t>
            </w:r>
            <w:r>
              <w:rPr>
                <w:rFonts w:asciiTheme="minorHAnsi" w:hAnsiTheme="minorHAnsi" w:cstheme="minorHAnsi"/>
                <w:b/>
                <w:sz w:val="19"/>
                <w:szCs w:val="19"/>
              </w:rPr>
              <w:t>4.</w:t>
            </w:r>
            <w:r w:rsidRPr="0036051F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</w:t>
            </w:r>
            <w:r w:rsidRPr="008631FF">
              <w:rPr>
                <w:rFonts w:asciiTheme="minorHAnsi" w:hAnsiTheme="minorHAnsi" w:cstheme="minorHAnsi"/>
                <w:b/>
                <w:sz w:val="19"/>
                <w:szCs w:val="19"/>
              </w:rPr>
              <w:t>Doprinos suradnji (partnerski projekti)</w:t>
            </w:r>
          </w:p>
        </w:tc>
        <w:tc>
          <w:tcPr>
            <w:tcW w:w="1461" w:type="dxa"/>
            <w:shd w:val="clear" w:color="auto" w:fill="DEEAF6" w:themeFill="accent5" w:themeFillTint="33"/>
            <w:vAlign w:val="center"/>
          </w:tcPr>
          <w:p w14:paraId="72FA4F11" w14:textId="77777777" w:rsidR="00E25499" w:rsidRPr="0036051F" w:rsidRDefault="00E25499" w:rsidP="00542385">
            <w:pPr>
              <w:spacing w:before="60" w:after="60"/>
              <w:jc w:val="center"/>
              <w:rPr>
                <w:rFonts w:cstheme="minorHAnsi"/>
                <w:b/>
                <w:bCs/>
                <w:i/>
                <w:sz w:val="19"/>
                <w:szCs w:val="19"/>
                <w:highlight w:val="yellow"/>
                <w:lang w:eastAsia="hr-HR"/>
              </w:rPr>
            </w:pPr>
            <w:r>
              <w:rPr>
                <w:rFonts w:cstheme="minorHAnsi"/>
                <w:b/>
                <w:bCs/>
                <w:i/>
                <w:sz w:val="19"/>
                <w:szCs w:val="19"/>
                <w:lang w:eastAsia="hr-HR"/>
              </w:rPr>
              <w:t>5 bodova</w:t>
            </w:r>
          </w:p>
        </w:tc>
      </w:tr>
      <w:tr w:rsidR="00E25499" w:rsidRPr="004A40EF" w14:paraId="32B4EB33" w14:textId="77777777" w:rsidTr="00542385">
        <w:trPr>
          <w:trHeight w:val="381"/>
          <w:jc w:val="center"/>
        </w:trPr>
        <w:tc>
          <w:tcPr>
            <w:tcW w:w="8325" w:type="dxa"/>
            <w:shd w:val="clear" w:color="auto" w:fill="F2F2F2" w:themeFill="background1" w:themeFillShade="F2"/>
            <w:vAlign w:val="center"/>
          </w:tcPr>
          <w:p w14:paraId="426FBD78" w14:textId="77777777" w:rsidR="00E25499" w:rsidRPr="004A40EF" w:rsidRDefault="00E25499" w:rsidP="00542385">
            <w:pPr>
              <w:rPr>
                <w:rFonts w:cstheme="minorHAnsi"/>
                <w:i/>
                <w:sz w:val="19"/>
                <w:szCs w:val="19"/>
                <w:highlight w:val="yellow"/>
                <w:lang w:eastAsia="hr-HR"/>
              </w:rPr>
            </w:pPr>
            <w:r w:rsidRPr="00D72805">
              <w:rPr>
                <w:rFonts w:cstheme="minorHAnsi"/>
                <w:sz w:val="19"/>
                <w:szCs w:val="19"/>
              </w:rPr>
              <w:t>Projekt se ostvaruje u partnerstvu</w:t>
            </w:r>
          </w:p>
        </w:tc>
        <w:tc>
          <w:tcPr>
            <w:tcW w:w="1461" w:type="dxa"/>
            <w:shd w:val="clear" w:color="auto" w:fill="FFFFFF"/>
            <w:vAlign w:val="center"/>
          </w:tcPr>
          <w:p w14:paraId="53C47477" w14:textId="77777777" w:rsidR="00E25499" w:rsidRPr="004A40EF" w:rsidRDefault="00E25499" w:rsidP="00542385">
            <w:pPr>
              <w:spacing w:before="60" w:after="60"/>
              <w:rPr>
                <w:rFonts w:cstheme="minorHAnsi"/>
                <w:iCs/>
                <w:sz w:val="19"/>
                <w:szCs w:val="19"/>
                <w:highlight w:val="yellow"/>
                <w:lang w:eastAsia="hr-HR"/>
              </w:rPr>
            </w:pPr>
          </w:p>
        </w:tc>
      </w:tr>
      <w:tr w:rsidR="00E25499" w:rsidRPr="004A40EF" w14:paraId="0E6E4C3F" w14:textId="77777777" w:rsidTr="00542385">
        <w:trPr>
          <w:trHeight w:val="434"/>
          <w:jc w:val="center"/>
        </w:trPr>
        <w:tc>
          <w:tcPr>
            <w:tcW w:w="8325" w:type="dxa"/>
            <w:shd w:val="clear" w:color="auto" w:fill="9CC2E5" w:themeFill="accent5" w:themeFillTint="99"/>
            <w:vAlign w:val="center"/>
          </w:tcPr>
          <w:p w14:paraId="61AFC191" w14:textId="77777777" w:rsidR="00E25499" w:rsidRDefault="00E25499" w:rsidP="00542385">
            <w:pPr>
              <w:spacing w:before="60" w:after="60"/>
              <w:rPr>
                <w:rFonts w:cstheme="minorHAnsi"/>
                <w:b/>
                <w:bCs/>
                <w:i/>
                <w:sz w:val="19"/>
                <w:szCs w:val="19"/>
                <w:lang w:eastAsia="hr-HR"/>
              </w:rPr>
            </w:pPr>
            <w:r>
              <w:rPr>
                <w:rFonts w:cstheme="minorHAnsi"/>
                <w:b/>
                <w:sz w:val="19"/>
                <w:szCs w:val="19"/>
                <w:lang w:eastAsia="hr-HR"/>
              </w:rPr>
              <w:t>MAKSIMALNI BROJ BODOVA</w:t>
            </w:r>
          </w:p>
        </w:tc>
        <w:tc>
          <w:tcPr>
            <w:tcW w:w="1461" w:type="dxa"/>
            <w:shd w:val="clear" w:color="auto" w:fill="9CC2E5" w:themeFill="accent5" w:themeFillTint="99"/>
            <w:vAlign w:val="center"/>
          </w:tcPr>
          <w:p w14:paraId="2EA1C0CD" w14:textId="77777777" w:rsidR="00E25499" w:rsidRPr="0036051F" w:rsidRDefault="00E25499" w:rsidP="00542385">
            <w:pPr>
              <w:spacing w:before="60" w:after="60"/>
              <w:jc w:val="center"/>
              <w:rPr>
                <w:rFonts w:cstheme="minorHAnsi"/>
                <w:b/>
                <w:bCs/>
                <w:iCs/>
                <w:sz w:val="19"/>
                <w:szCs w:val="19"/>
                <w:lang w:eastAsia="hr-HR"/>
              </w:rPr>
            </w:pPr>
            <w:r>
              <w:rPr>
                <w:rFonts w:cstheme="minorHAnsi"/>
                <w:b/>
                <w:bCs/>
                <w:iCs/>
                <w:sz w:val="19"/>
                <w:szCs w:val="19"/>
                <w:lang w:eastAsia="hr-HR"/>
              </w:rPr>
              <w:t>40 bodova</w:t>
            </w:r>
          </w:p>
        </w:tc>
      </w:tr>
      <w:tr w:rsidR="005D5694" w:rsidRPr="004A40EF" w14:paraId="5515FE40" w14:textId="77777777" w:rsidTr="00542385">
        <w:trPr>
          <w:trHeight w:val="434"/>
          <w:jc w:val="center"/>
        </w:trPr>
        <w:tc>
          <w:tcPr>
            <w:tcW w:w="8325" w:type="dxa"/>
            <w:shd w:val="clear" w:color="auto" w:fill="9CC2E5" w:themeFill="accent5" w:themeFillTint="99"/>
            <w:vAlign w:val="center"/>
          </w:tcPr>
          <w:p w14:paraId="62248790" w14:textId="1CF860A1" w:rsidR="005D5694" w:rsidRDefault="005D5694" w:rsidP="00542385">
            <w:pPr>
              <w:spacing w:before="60" w:after="60"/>
              <w:rPr>
                <w:rFonts w:cstheme="minorHAnsi"/>
                <w:b/>
                <w:sz w:val="19"/>
                <w:szCs w:val="19"/>
                <w:lang w:eastAsia="hr-HR"/>
              </w:rPr>
            </w:pPr>
            <w:r>
              <w:rPr>
                <w:rFonts w:cstheme="minorHAnsi"/>
                <w:b/>
                <w:sz w:val="19"/>
                <w:szCs w:val="19"/>
                <w:lang w:eastAsia="hr-HR"/>
              </w:rPr>
              <w:t>PRAG PROLAZNOSTI – BROJ BODOVA</w:t>
            </w:r>
          </w:p>
        </w:tc>
        <w:tc>
          <w:tcPr>
            <w:tcW w:w="1461" w:type="dxa"/>
            <w:shd w:val="clear" w:color="auto" w:fill="9CC2E5" w:themeFill="accent5" w:themeFillTint="99"/>
            <w:vAlign w:val="center"/>
          </w:tcPr>
          <w:p w14:paraId="2E718C09" w14:textId="493A7E22" w:rsidR="005D5694" w:rsidRDefault="005D5694" w:rsidP="00542385">
            <w:pPr>
              <w:spacing w:before="60" w:after="60"/>
              <w:jc w:val="center"/>
              <w:rPr>
                <w:rFonts w:cstheme="minorHAnsi"/>
                <w:b/>
                <w:bCs/>
                <w:iCs/>
                <w:sz w:val="19"/>
                <w:szCs w:val="19"/>
                <w:lang w:eastAsia="hr-HR"/>
              </w:rPr>
            </w:pPr>
            <w:r>
              <w:rPr>
                <w:rFonts w:cstheme="minorHAnsi"/>
                <w:b/>
                <w:bCs/>
                <w:iCs/>
                <w:sz w:val="19"/>
                <w:szCs w:val="19"/>
                <w:lang w:eastAsia="hr-HR"/>
              </w:rPr>
              <w:t>10 bodova</w:t>
            </w:r>
          </w:p>
        </w:tc>
      </w:tr>
      <w:tr w:rsidR="00E25499" w:rsidRPr="004A40EF" w14:paraId="249F8D20" w14:textId="77777777" w:rsidTr="00542385">
        <w:trPr>
          <w:trHeight w:val="434"/>
          <w:jc w:val="center"/>
        </w:trPr>
        <w:tc>
          <w:tcPr>
            <w:tcW w:w="8325" w:type="dxa"/>
            <w:shd w:val="clear" w:color="auto" w:fill="9CC2E5" w:themeFill="accent5" w:themeFillTint="99"/>
            <w:vAlign w:val="center"/>
          </w:tcPr>
          <w:p w14:paraId="386FC336" w14:textId="77777777" w:rsidR="00E25499" w:rsidRDefault="00E25499" w:rsidP="00542385">
            <w:pPr>
              <w:pStyle w:val="Odlomakpopisa"/>
              <w:ind w:left="0"/>
              <w:rPr>
                <w:rFonts w:cstheme="minorHAnsi"/>
                <w:b/>
                <w:sz w:val="19"/>
                <w:szCs w:val="19"/>
                <w:lang w:eastAsia="hr-HR"/>
              </w:rPr>
            </w:pPr>
            <w:r>
              <w:rPr>
                <w:rFonts w:cstheme="minorHAnsi"/>
                <w:b/>
                <w:sz w:val="19"/>
                <w:szCs w:val="19"/>
                <w:lang w:eastAsia="hr-HR"/>
              </w:rPr>
              <w:t>ZATRAŽENI BROJ BODOVA UKUPNO</w:t>
            </w:r>
          </w:p>
          <w:p w14:paraId="32A0BC8B" w14:textId="77777777" w:rsidR="00E25499" w:rsidRPr="0036051F" w:rsidRDefault="00E25499" w:rsidP="00542385">
            <w:pPr>
              <w:spacing w:before="60" w:after="60"/>
              <w:rPr>
                <w:rFonts w:cstheme="minorHAnsi"/>
                <w:b/>
                <w:bCs/>
                <w:i/>
                <w:sz w:val="19"/>
                <w:szCs w:val="19"/>
                <w:lang w:eastAsia="hr-HR"/>
              </w:rPr>
            </w:pPr>
            <w:r w:rsidRPr="0036051F">
              <w:rPr>
                <w:rFonts w:cstheme="minorHAnsi"/>
                <w:bCs/>
                <w:sz w:val="19"/>
                <w:szCs w:val="19"/>
                <w:lang w:eastAsia="hr-HR"/>
              </w:rPr>
              <w:t>(zbrojiti zatraženi broj bodova po svakom kriteriju)</w:t>
            </w:r>
          </w:p>
        </w:tc>
        <w:tc>
          <w:tcPr>
            <w:tcW w:w="1461" w:type="dxa"/>
            <w:shd w:val="clear" w:color="auto" w:fill="FFFFFF"/>
            <w:vAlign w:val="center"/>
          </w:tcPr>
          <w:p w14:paraId="5B6DF6BD" w14:textId="77777777" w:rsidR="00E25499" w:rsidRPr="0036051F" w:rsidRDefault="00E25499" w:rsidP="00542385">
            <w:pPr>
              <w:spacing w:before="60" w:after="60"/>
              <w:jc w:val="center"/>
              <w:rPr>
                <w:rFonts w:cstheme="minorHAnsi"/>
                <w:b/>
                <w:bCs/>
                <w:iCs/>
                <w:sz w:val="19"/>
                <w:szCs w:val="19"/>
                <w:lang w:eastAsia="hr-HR"/>
              </w:rPr>
            </w:pPr>
          </w:p>
        </w:tc>
      </w:tr>
    </w:tbl>
    <w:p w14:paraId="569A5239" w14:textId="77777777" w:rsidR="00C960E6" w:rsidRPr="000221F2" w:rsidRDefault="00C960E6" w:rsidP="003C746C">
      <w:pPr>
        <w:pStyle w:val="podtoka1"/>
        <w:numPr>
          <w:ilvl w:val="0"/>
          <w:numId w:val="0"/>
        </w:numPr>
        <w:spacing w:before="240" w:after="0"/>
        <w:rPr>
          <w:rFonts w:cstheme="minorHAnsi"/>
        </w:rPr>
      </w:pPr>
    </w:p>
    <w:p w14:paraId="32837F8F" w14:textId="77777777" w:rsidR="00457748" w:rsidRDefault="00457748" w:rsidP="003C746C">
      <w:pPr>
        <w:pStyle w:val="podtoka1"/>
        <w:numPr>
          <w:ilvl w:val="0"/>
          <w:numId w:val="0"/>
        </w:numPr>
        <w:spacing w:before="240" w:after="0"/>
        <w:rPr>
          <w:rFonts w:cstheme="minorHAnsi"/>
          <w:b/>
        </w:rPr>
      </w:pPr>
    </w:p>
    <w:p w14:paraId="0BA37F23" w14:textId="77777777" w:rsidR="00457748" w:rsidRDefault="00457748" w:rsidP="003C746C">
      <w:pPr>
        <w:pStyle w:val="podtoka1"/>
        <w:numPr>
          <w:ilvl w:val="0"/>
          <w:numId w:val="0"/>
        </w:numPr>
        <w:spacing w:before="240" w:after="0"/>
        <w:rPr>
          <w:rFonts w:cstheme="minorHAnsi"/>
          <w:b/>
        </w:rPr>
      </w:pPr>
    </w:p>
    <w:p w14:paraId="33E047E3" w14:textId="77777777" w:rsidR="00457748" w:rsidRDefault="00457748" w:rsidP="003C746C">
      <w:pPr>
        <w:pStyle w:val="podtoka1"/>
        <w:numPr>
          <w:ilvl w:val="0"/>
          <w:numId w:val="0"/>
        </w:numPr>
        <w:spacing w:before="240" w:after="0"/>
        <w:rPr>
          <w:rFonts w:cstheme="minorHAnsi"/>
          <w:b/>
        </w:rPr>
      </w:pPr>
    </w:p>
    <w:p w14:paraId="2160A153" w14:textId="3FEBCC8C" w:rsidR="002B412A" w:rsidRPr="000221F2" w:rsidRDefault="00FB7D32" w:rsidP="003C746C">
      <w:pPr>
        <w:pStyle w:val="podtoka1"/>
        <w:numPr>
          <w:ilvl w:val="0"/>
          <w:numId w:val="0"/>
        </w:numPr>
        <w:spacing w:before="240" w:after="0"/>
        <w:rPr>
          <w:rFonts w:cstheme="minorHAnsi"/>
        </w:rPr>
      </w:pPr>
      <w:r>
        <w:rPr>
          <w:rFonts w:cstheme="minorHAnsi"/>
          <w:b/>
        </w:rPr>
        <w:t>Nositelju projekta</w:t>
      </w:r>
      <w:r w:rsidR="00BD3DF3" w:rsidRPr="000221F2">
        <w:rPr>
          <w:rFonts w:cstheme="minorHAnsi"/>
          <w:b/>
        </w:rPr>
        <w:t xml:space="preserve"> se neće dodijeliti veći broj bodova od onih koje je </w:t>
      </w:r>
      <w:r w:rsidR="00BD3DF3" w:rsidRPr="000221F2">
        <w:rPr>
          <w:rFonts w:cstheme="minorHAnsi"/>
          <w:b/>
          <w:u w:val="single"/>
        </w:rPr>
        <w:t xml:space="preserve">sam </w:t>
      </w:r>
      <w:r w:rsidR="00804134" w:rsidRPr="000221F2">
        <w:rPr>
          <w:rFonts w:cstheme="minorHAnsi"/>
          <w:b/>
          <w:u w:val="single"/>
        </w:rPr>
        <w:t>za</w:t>
      </w:r>
      <w:r w:rsidR="00BD3DF3" w:rsidRPr="000221F2">
        <w:rPr>
          <w:rFonts w:cstheme="minorHAnsi"/>
          <w:b/>
          <w:u w:val="single"/>
        </w:rPr>
        <w:t>tražio</w:t>
      </w:r>
      <w:r w:rsidR="00BD3DF3" w:rsidRPr="000221F2">
        <w:rPr>
          <w:rFonts w:cstheme="minorHAnsi"/>
          <w:b/>
        </w:rPr>
        <w:t xml:space="preserve"> te </w:t>
      </w:r>
      <w:r w:rsidR="00C960E6" w:rsidRPr="000221F2">
        <w:rPr>
          <w:rFonts w:cstheme="minorHAnsi"/>
          <w:b/>
        </w:rPr>
        <w:t>ukoliko</w:t>
      </w:r>
      <w:r w:rsidR="00BD3DF3" w:rsidRPr="000221F2">
        <w:rPr>
          <w:rFonts w:cstheme="minorHAnsi"/>
          <w:b/>
        </w:rPr>
        <w:t xml:space="preserve"> nije </w:t>
      </w:r>
      <w:r w:rsidR="00C960E6" w:rsidRPr="000221F2">
        <w:rPr>
          <w:rFonts w:cstheme="minorHAnsi"/>
          <w:b/>
        </w:rPr>
        <w:t>napisao</w:t>
      </w:r>
      <w:r w:rsidR="00496CFF">
        <w:rPr>
          <w:rFonts w:cstheme="minorHAnsi"/>
          <w:b/>
        </w:rPr>
        <w:t xml:space="preserve"> </w:t>
      </w:r>
      <w:r w:rsidR="00BD3DF3" w:rsidRPr="000221F2">
        <w:rPr>
          <w:rFonts w:cstheme="minorHAnsi"/>
          <w:b/>
          <w:u w:val="single"/>
        </w:rPr>
        <w:t>obrazloženja</w:t>
      </w:r>
      <w:r w:rsidR="00C960E6" w:rsidRPr="000221F2">
        <w:rPr>
          <w:rFonts w:cstheme="minorHAnsi"/>
          <w:b/>
          <w:u w:val="single"/>
        </w:rPr>
        <w:t xml:space="preserve"> u Zahtjevu za potporu</w:t>
      </w:r>
      <w:r w:rsidR="00BD3DF3" w:rsidRPr="000221F2">
        <w:rPr>
          <w:rFonts w:cstheme="minorHAnsi"/>
          <w:b/>
        </w:rPr>
        <w:t xml:space="preserve"> i </w:t>
      </w:r>
      <w:r w:rsidR="00C960E6" w:rsidRPr="000221F2">
        <w:rPr>
          <w:rFonts w:cstheme="minorHAnsi"/>
          <w:b/>
          <w:u w:val="single"/>
        </w:rPr>
        <w:t xml:space="preserve">dostavio </w:t>
      </w:r>
      <w:r w:rsidR="00BD3DF3" w:rsidRPr="000221F2">
        <w:rPr>
          <w:rFonts w:cstheme="minorHAnsi"/>
          <w:b/>
          <w:u w:val="single"/>
        </w:rPr>
        <w:t>dokumentaciju</w:t>
      </w:r>
      <w:r w:rsidR="00BD3DF3" w:rsidRPr="000221F2">
        <w:rPr>
          <w:rFonts w:cstheme="minorHAnsi"/>
          <w:b/>
        </w:rPr>
        <w:t xml:space="preserve"> </w:t>
      </w:r>
      <w:r w:rsidR="00C960E6" w:rsidRPr="000221F2">
        <w:rPr>
          <w:rFonts w:cstheme="minorHAnsi"/>
          <w:b/>
        </w:rPr>
        <w:t>propisanu Natječajem u Prilogu</w:t>
      </w:r>
      <w:r w:rsidR="00BD3DF3" w:rsidRPr="000221F2">
        <w:rPr>
          <w:rFonts w:cstheme="minorHAnsi"/>
          <w:b/>
        </w:rPr>
        <w:t xml:space="preserve"> II</w:t>
      </w:r>
      <w:r w:rsidR="00C960E6" w:rsidRPr="000221F2">
        <w:rPr>
          <w:rFonts w:cstheme="minorHAnsi"/>
          <w:b/>
        </w:rPr>
        <w:t>. Popis dokumentacije uz Zahtjev za potporu, koja se odnosi na tražene bodove.</w:t>
      </w:r>
    </w:p>
    <w:sectPr w:rsidR="002B412A" w:rsidRPr="000221F2" w:rsidSect="00B550F9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37552" w14:textId="77777777" w:rsidR="00577733" w:rsidRDefault="00577733" w:rsidP="00AC7FCB">
      <w:pPr>
        <w:spacing w:after="0" w:line="240" w:lineRule="auto"/>
      </w:pPr>
      <w:r>
        <w:separator/>
      </w:r>
    </w:p>
  </w:endnote>
  <w:endnote w:type="continuationSeparator" w:id="0">
    <w:p w14:paraId="67003B71" w14:textId="77777777" w:rsidR="00577733" w:rsidRDefault="00577733" w:rsidP="00AC7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C0A7D" w14:textId="3AB4517C" w:rsidR="00372A75" w:rsidRDefault="00372A75">
    <w:pPr>
      <w:pStyle w:val="Podnoje"/>
    </w:pPr>
    <w:r w:rsidRPr="00422976">
      <w:t xml:space="preserve">Verzija: </w:t>
    </w:r>
    <w:r w:rsidR="00A053FD">
      <w:t>1</w:t>
    </w:r>
    <w:r w:rsidRPr="00422976">
      <w:t>.0.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7B79F" w14:textId="77777777" w:rsidR="00577733" w:rsidRDefault="00577733" w:rsidP="00AC7FCB">
      <w:pPr>
        <w:spacing w:after="0" w:line="240" w:lineRule="auto"/>
      </w:pPr>
      <w:r>
        <w:separator/>
      </w:r>
    </w:p>
  </w:footnote>
  <w:footnote w:type="continuationSeparator" w:id="0">
    <w:p w14:paraId="1060D743" w14:textId="77777777" w:rsidR="00577733" w:rsidRDefault="00577733" w:rsidP="00AC7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47291" w14:textId="6DBE75B6" w:rsidR="000066E3" w:rsidRPr="00F8743D" w:rsidRDefault="00E110A1" w:rsidP="00E110A1">
    <w:pPr>
      <w:pStyle w:val="Zaglavlje"/>
      <w:spacing w:after="240"/>
      <w:jc w:val="center"/>
      <w:rPr>
        <w:rFonts w:ascii="Courier New" w:eastAsia="Arial Unicode MS" w:hAnsi="Courier New" w:cs="Courier New"/>
        <w:sz w:val="24"/>
        <w:szCs w:val="24"/>
        <w:lang w:eastAsia="hr-HR"/>
      </w:rPr>
    </w:pPr>
    <w:r>
      <w:rPr>
        <w:rFonts w:ascii="Courier New" w:eastAsia="Arial Unicode MS" w:hAnsi="Courier New" w:cs="Courier New"/>
        <w:noProof/>
        <w:sz w:val="24"/>
        <w:szCs w:val="24"/>
        <w:lang w:eastAsia="hr-HR"/>
      </w:rPr>
      <w:drawing>
        <wp:inline distT="0" distB="0" distL="0" distR="0" wp14:anchorId="3D724B21" wp14:editId="0C56EF91">
          <wp:extent cx="3305175" cy="702779"/>
          <wp:effectExtent l="0" t="0" r="0" b="2540"/>
          <wp:docPr id="1219886482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5788" cy="7092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C0F60"/>
    <w:multiLevelType w:val="hybridMultilevel"/>
    <w:tmpl w:val="B0D0ABF8"/>
    <w:lvl w:ilvl="0" w:tplc="E5849DBA">
      <w:start w:val="1"/>
      <w:numFmt w:val="decimal"/>
      <w:lvlText w:val="(%1)"/>
      <w:lvlJc w:val="left"/>
      <w:pPr>
        <w:ind w:left="1065" w:hanging="705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40C3D"/>
    <w:multiLevelType w:val="hybridMultilevel"/>
    <w:tmpl w:val="171E282A"/>
    <w:lvl w:ilvl="0" w:tplc="E5849DBA">
      <w:start w:val="1"/>
      <w:numFmt w:val="decimal"/>
      <w:lvlText w:val="(%1)"/>
      <w:lvlJc w:val="left"/>
      <w:pPr>
        <w:ind w:left="1065" w:hanging="705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65B45"/>
    <w:multiLevelType w:val="multilevel"/>
    <w:tmpl w:val="702474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970251"/>
    <w:multiLevelType w:val="multilevel"/>
    <w:tmpl w:val="271CD2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057089"/>
    <w:multiLevelType w:val="hybridMultilevel"/>
    <w:tmpl w:val="0978B2D0"/>
    <w:lvl w:ilvl="0" w:tplc="6AFCD684">
      <w:start w:val="1"/>
      <w:numFmt w:val="decimal"/>
      <w:lvlText w:val="%1."/>
      <w:lvlJc w:val="left"/>
      <w:pPr>
        <w:ind w:left="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DE9F7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00258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BA3AC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F0A60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888FB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8C0A9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C8D78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FEAF9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C57829"/>
    <w:multiLevelType w:val="hybridMultilevel"/>
    <w:tmpl w:val="1E18C6FC"/>
    <w:lvl w:ilvl="0" w:tplc="8D628934">
      <w:start w:val="1"/>
      <w:numFmt w:val="bullet"/>
      <w:lvlText w:val="−"/>
      <w:lvlJc w:val="left"/>
      <w:pPr>
        <w:ind w:left="1428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A94085"/>
    <w:multiLevelType w:val="hybridMultilevel"/>
    <w:tmpl w:val="33640940"/>
    <w:lvl w:ilvl="0" w:tplc="041A000F">
      <w:start w:val="1"/>
      <w:numFmt w:val="decimal"/>
      <w:lvlText w:val="%1.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33C2653"/>
    <w:multiLevelType w:val="hybridMultilevel"/>
    <w:tmpl w:val="0D56F9BA"/>
    <w:lvl w:ilvl="0" w:tplc="E5849DB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7">
      <w:start w:val="1"/>
      <w:numFmt w:val="lowerLetter"/>
      <w:lvlText w:val="%3)"/>
      <w:lvlJc w:val="lef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06F44"/>
    <w:multiLevelType w:val="hybridMultilevel"/>
    <w:tmpl w:val="0CA6AC46"/>
    <w:lvl w:ilvl="0" w:tplc="E5849DB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B5CE1"/>
    <w:multiLevelType w:val="multilevel"/>
    <w:tmpl w:val="C07A81F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52" w:hanging="432"/>
      </w:pPr>
      <w:rPr>
        <w:rFonts w:ascii="Symbol" w:hAnsi="Symbol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169E70DA"/>
    <w:multiLevelType w:val="multilevel"/>
    <w:tmpl w:val="6EBEEAAC"/>
    <w:lvl w:ilvl="0">
      <w:start w:val="1"/>
      <w:numFmt w:val="decimal"/>
      <w:pStyle w:val="Poglavlj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toka1"/>
      <w:lvlText w:val="(%2)"/>
      <w:lvlJc w:val="left"/>
      <w:pPr>
        <w:ind w:left="792" w:hanging="432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7293D3C"/>
    <w:multiLevelType w:val="hybridMultilevel"/>
    <w:tmpl w:val="DF0420EE"/>
    <w:lvl w:ilvl="0" w:tplc="ADC6274E">
      <w:start w:val="6"/>
      <w:numFmt w:val="decimal"/>
      <w:lvlText w:val="(%1)"/>
      <w:lvlJc w:val="left"/>
      <w:pPr>
        <w:ind w:left="1065" w:hanging="705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B62B03"/>
    <w:multiLevelType w:val="hybridMultilevel"/>
    <w:tmpl w:val="36D25EA6"/>
    <w:lvl w:ilvl="0" w:tplc="E5849DB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A0013">
      <w:start w:val="1"/>
      <w:numFmt w:val="upperRoman"/>
      <w:lvlText w:val="%2."/>
      <w:lvlJc w:val="righ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777904"/>
    <w:multiLevelType w:val="hybridMultilevel"/>
    <w:tmpl w:val="C7C4457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1F7B7483"/>
    <w:multiLevelType w:val="hybridMultilevel"/>
    <w:tmpl w:val="EFF05DE0"/>
    <w:lvl w:ilvl="0" w:tplc="E5849DBA">
      <w:start w:val="1"/>
      <w:numFmt w:val="decimal"/>
      <w:lvlText w:val="(%1)"/>
      <w:lvlJc w:val="left"/>
      <w:pPr>
        <w:ind w:left="1065" w:hanging="705"/>
      </w:pPr>
      <w:rPr>
        <w:rFonts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C851DE"/>
    <w:multiLevelType w:val="multilevel"/>
    <w:tmpl w:val="F94EBE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2A327778"/>
    <w:multiLevelType w:val="multilevel"/>
    <w:tmpl w:val="00CAC08E"/>
    <w:lvl w:ilvl="0">
      <w:start w:val="1"/>
      <w:numFmt w:val="lowerLetter"/>
      <w:pStyle w:val="Alinej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52" w:hanging="432"/>
      </w:pPr>
      <w:rPr>
        <w:rFonts w:ascii="Symbol" w:hAnsi="Symbol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30526F52"/>
    <w:multiLevelType w:val="hybridMultilevel"/>
    <w:tmpl w:val="5748E2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B3D4D"/>
    <w:multiLevelType w:val="hybridMultilevel"/>
    <w:tmpl w:val="D4F8C3C0"/>
    <w:lvl w:ilvl="0" w:tplc="E5849DB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0F714D"/>
    <w:multiLevelType w:val="hybridMultilevel"/>
    <w:tmpl w:val="894804F8"/>
    <w:lvl w:ilvl="0" w:tplc="E5849DBA">
      <w:start w:val="1"/>
      <w:numFmt w:val="decimal"/>
      <w:lvlText w:val="(%1)"/>
      <w:lvlJc w:val="left"/>
      <w:pPr>
        <w:ind w:left="1065" w:hanging="705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34851"/>
    <w:multiLevelType w:val="multilevel"/>
    <w:tmpl w:val="224C0C0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52" w:hanging="432"/>
      </w:pPr>
      <w:rPr>
        <w:rFonts w:ascii="Symbol" w:hAnsi="Symbol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4086053A"/>
    <w:multiLevelType w:val="hybridMultilevel"/>
    <w:tmpl w:val="6FFE02F8"/>
    <w:lvl w:ilvl="0" w:tplc="53066C5C">
      <w:start w:val="4"/>
      <w:numFmt w:val="decimal"/>
      <w:lvlText w:val="(%1)"/>
      <w:lvlJc w:val="left"/>
      <w:pPr>
        <w:ind w:left="1065" w:hanging="705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1C0252"/>
    <w:multiLevelType w:val="hybridMultilevel"/>
    <w:tmpl w:val="64B4A508"/>
    <w:lvl w:ilvl="0" w:tplc="8D628934">
      <w:start w:val="1"/>
      <w:numFmt w:val="bullet"/>
      <w:lvlText w:val="−"/>
      <w:lvlJc w:val="left"/>
      <w:pPr>
        <w:ind w:left="1428" w:hanging="360"/>
      </w:pPr>
      <w:rPr>
        <w:rFonts w:ascii="Calibri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DC07CBF"/>
    <w:multiLevelType w:val="hybridMultilevel"/>
    <w:tmpl w:val="0052B0BC"/>
    <w:lvl w:ilvl="0" w:tplc="1A663076">
      <w:start w:val="2"/>
      <w:numFmt w:val="decimal"/>
      <w:lvlText w:val="(%1)"/>
      <w:lvlJc w:val="left"/>
      <w:pPr>
        <w:ind w:left="1065" w:hanging="705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100BD"/>
    <w:multiLevelType w:val="multilevel"/>
    <w:tmpl w:val="025CC34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52" w:hanging="432"/>
      </w:pPr>
      <w:rPr>
        <w:rFonts w:ascii="Symbol" w:hAnsi="Symbol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5" w15:restartNumberingAfterBreak="0">
    <w:nsid w:val="4FD31F8E"/>
    <w:multiLevelType w:val="hybridMultilevel"/>
    <w:tmpl w:val="1FF8BBCA"/>
    <w:lvl w:ilvl="0" w:tplc="8D628934">
      <w:start w:val="1"/>
      <w:numFmt w:val="bullet"/>
      <w:lvlText w:val="−"/>
      <w:lvlJc w:val="left"/>
      <w:pPr>
        <w:ind w:left="2088" w:hanging="360"/>
      </w:pPr>
      <w:rPr>
        <w:rFonts w:ascii="Calibri" w:hAnsi="Calibri" w:hint="default"/>
      </w:rPr>
    </w:lvl>
    <w:lvl w:ilvl="1" w:tplc="041A0019" w:tentative="1">
      <w:start w:val="1"/>
      <w:numFmt w:val="lowerLetter"/>
      <w:lvlText w:val="%2."/>
      <w:lvlJc w:val="left"/>
      <w:pPr>
        <w:ind w:left="2808" w:hanging="360"/>
      </w:pPr>
    </w:lvl>
    <w:lvl w:ilvl="2" w:tplc="041A001B" w:tentative="1">
      <w:start w:val="1"/>
      <w:numFmt w:val="lowerRoman"/>
      <w:lvlText w:val="%3."/>
      <w:lvlJc w:val="right"/>
      <w:pPr>
        <w:ind w:left="3528" w:hanging="180"/>
      </w:pPr>
    </w:lvl>
    <w:lvl w:ilvl="3" w:tplc="041A000F" w:tentative="1">
      <w:start w:val="1"/>
      <w:numFmt w:val="decimal"/>
      <w:lvlText w:val="%4."/>
      <w:lvlJc w:val="left"/>
      <w:pPr>
        <w:ind w:left="4248" w:hanging="360"/>
      </w:pPr>
    </w:lvl>
    <w:lvl w:ilvl="4" w:tplc="041A0019" w:tentative="1">
      <w:start w:val="1"/>
      <w:numFmt w:val="lowerLetter"/>
      <w:lvlText w:val="%5."/>
      <w:lvlJc w:val="left"/>
      <w:pPr>
        <w:ind w:left="4968" w:hanging="360"/>
      </w:pPr>
    </w:lvl>
    <w:lvl w:ilvl="5" w:tplc="041A001B" w:tentative="1">
      <w:start w:val="1"/>
      <w:numFmt w:val="lowerRoman"/>
      <w:lvlText w:val="%6."/>
      <w:lvlJc w:val="right"/>
      <w:pPr>
        <w:ind w:left="5688" w:hanging="180"/>
      </w:pPr>
    </w:lvl>
    <w:lvl w:ilvl="6" w:tplc="041A000F" w:tentative="1">
      <w:start w:val="1"/>
      <w:numFmt w:val="decimal"/>
      <w:lvlText w:val="%7."/>
      <w:lvlJc w:val="left"/>
      <w:pPr>
        <w:ind w:left="6408" w:hanging="360"/>
      </w:pPr>
    </w:lvl>
    <w:lvl w:ilvl="7" w:tplc="041A0019" w:tentative="1">
      <w:start w:val="1"/>
      <w:numFmt w:val="lowerLetter"/>
      <w:lvlText w:val="%8."/>
      <w:lvlJc w:val="left"/>
      <w:pPr>
        <w:ind w:left="7128" w:hanging="360"/>
      </w:pPr>
    </w:lvl>
    <w:lvl w:ilvl="8" w:tplc="041A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6" w15:restartNumberingAfterBreak="0">
    <w:nsid w:val="53CD3757"/>
    <w:multiLevelType w:val="hybridMultilevel"/>
    <w:tmpl w:val="4B624B6E"/>
    <w:lvl w:ilvl="0" w:tplc="1C6EF854">
      <w:start w:val="1"/>
      <w:numFmt w:val="lowerLetter"/>
      <w:lvlText w:val="%1)"/>
      <w:lvlJc w:val="left"/>
      <w:pPr>
        <w:ind w:left="208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08" w:hanging="360"/>
      </w:pPr>
    </w:lvl>
    <w:lvl w:ilvl="2" w:tplc="041A001B" w:tentative="1">
      <w:start w:val="1"/>
      <w:numFmt w:val="lowerRoman"/>
      <w:lvlText w:val="%3."/>
      <w:lvlJc w:val="right"/>
      <w:pPr>
        <w:ind w:left="3528" w:hanging="180"/>
      </w:pPr>
    </w:lvl>
    <w:lvl w:ilvl="3" w:tplc="041A000F" w:tentative="1">
      <w:start w:val="1"/>
      <w:numFmt w:val="decimal"/>
      <w:lvlText w:val="%4."/>
      <w:lvlJc w:val="left"/>
      <w:pPr>
        <w:ind w:left="4248" w:hanging="360"/>
      </w:pPr>
    </w:lvl>
    <w:lvl w:ilvl="4" w:tplc="041A0019" w:tentative="1">
      <w:start w:val="1"/>
      <w:numFmt w:val="lowerLetter"/>
      <w:lvlText w:val="%5."/>
      <w:lvlJc w:val="left"/>
      <w:pPr>
        <w:ind w:left="4968" w:hanging="360"/>
      </w:pPr>
    </w:lvl>
    <w:lvl w:ilvl="5" w:tplc="041A001B" w:tentative="1">
      <w:start w:val="1"/>
      <w:numFmt w:val="lowerRoman"/>
      <w:lvlText w:val="%6."/>
      <w:lvlJc w:val="right"/>
      <w:pPr>
        <w:ind w:left="5688" w:hanging="180"/>
      </w:pPr>
    </w:lvl>
    <w:lvl w:ilvl="6" w:tplc="041A000F" w:tentative="1">
      <w:start w:val="1"/>
      <w:numFmt w:val="decimal"/>
      <w:lvlText w:val="%7."/>
      <w:lvlJc w:val="left"/>
      <w:pPr>
        <w:ind w:left="6408" w:hanging="360"/>
      </w:pPr>
    </w:lvl>
    <w:lvl w:ilvl="7" w:tplc="041A0019" w:tentative="1">
      <w:start w:val="1"/>
      <w:numFmt w:val="lowerLetter"/>
      <w:lvlText w:val="%8."/>
      <w:lvlJc w:val="left"/>
      <w:pPr>
        <w:ind w:left="7128" w:hanging="360"/>
      </w:pPr>
    </w:lvl>
    <w:lvl w:ilvl="8" w:tplc="041A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7" w15:restartNumberingAfterBreak="0">
    <w:nsid w:val="56D62162"/>
    <w:multiLevelType w:val="hybridMultilevel"/>
    <w:tmpl w:val="DA86CA5A"/>
    <w:lvl w:ilvl="0" w:tplc="83DE7082">
      <w:start w:val="5"/>
      <w:numFmt w:val="decimal"/>
      <w:lvlText w:val="(%1)"/>
      <w:lvlJc w:val="left"/>
      <w:pPr>
        <w:ind w:left="1065" w:hanging="705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007CD"/>
    <w:multiLevelType w:val="multilevel"/>
    <w:tmpl w:val="0658C4B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52" w:hanging="432"/>
      </w:pPr>
      <w:rPr>
        <w:rFonts w:ascii="Symbol" w:hAnsi="Symbol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9" w15:restartNumberingAfterBreak="0">
    <w:nsid w:val="5DC52195"/>
    <w:multiLevelType w:val="multilevel"/>
    <w:tmpl w:val="04A46B18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52" w:hanging="432"/>
      </w:pPr>
      <w:rPr>
        <w:rFonts w:ascii="Symbol" w:hAnsi="Symbol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0" w15:restartNumberingAfterBreak="0">
    <w:nsid w:val="60AE40BA"/>
    <w:multiLevelType w:val="multilevel"/>
    <w:tmpl w:val="B5E8006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52" w:hanging="432"/>
      </w:pPr>
      <w:rPr>
        <w:rFonts w:ascii="Symbol" w:hAnsi="Symbol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1" w15:restartNumberingAfterBreak="0">
    <w:nsid w:val="69813B84"/>
    <w:multiLevelType w:val="hybridMultilevel"/>
    <w:tmpl w:val="E15ACBA2"/>
    <w:lvl w:ilvl="0" w:tplc="E5849DB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F36B6E"/>
    <w:multiLevelType w:val="hybridMultilevel"/>
    <w:tmpl w:val="9FB6BB8A"/>
    <w:lvl w:ilvl="0" w:tplc="E5849DBA">
      <w:start w:val="1"/>
      <w:numFmt w:val="decimal"/>
      <w:lvlText w:val="(%1)"/>
      <w:lvlJc w:val="left"/>
      <w:pPr>
        <w:ind w:left="1065" w:hanging="705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224A4E"/>
    <w:multiLevelType w:val="multilevel"/>
    <w:tmpl w:val="4620AD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72C949E2"/>
    <w:multiLevelType w:val="multilevel"/>
    <w:tmpl w:val="7A30E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none"/>
      <w:isLgl/>
      <w:lvlText w:val="1.1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51E4C9D"/>
    <w:multiLevelType w:val="hybridMultilevel"/>
    <w:tmpl w:val="93E090F2"/>
    <w:lvl w:ilvl="0" w:tplc="E5849DBA">
      <w:start w:val="1"/>
      <w:numFmt w:val="decimal"/>
      <w:lvlText w:val="(%1)"/>
      <w:lvlJc w:val="left"/>
      <w:pPr>
        <w:ind w:left="1065" w:hanging="705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85D90"/>
    <w:multiLevelType w:val="multilevel"/>
    <w:tmpl w:val="F35EF25C"/>
    <w:lvl w:ilvl="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52" w:hanging="432"/>
      </w:pPr>
      <w:rPr>
        <w:rFonts w:ascii="Symbol" w:hAnsi="Symbol" w:hint="default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7" w15:restartNumberingAfterBreak="0">
    <w:nsid w:val="7B99657B"/>
    <w:multiLevelType w:val="hybridMultilevel"/>
    <w:tmpl w:val="EFD6790E"/>
    <w:lvl w:ilvl="0" w:tplc="041A0017">
      <w:start w:val="1"/>
      <w:numFmt w:val="lowerLetter"/>
      <w:lvlText w:val="%1)"/>
      <w:lvlJc w:val="left"/>
      <w:pPr>
        <w:ind w:left="1944" w:hanging="360"/>
      </w:pPr>
    </w:lvl>
    <w:lvl w:ilvl="1" w:tplc="041A0019" w:tentative="1">
      <w:start w:val="1"/>
      <w:numFmt w:val="lowerLetter"/>
      <w:lvlText w:val="%2."/>
      <w:lvlJc w:val="left"/>
      <w:pPr>
        <w:ind w:left="2664" w:hanging="360"/>
      </w:pPr>
    </w:lvl>
    <w:lvl w:ilvl="2" w:tplc="041A001B" w:tentative="1">
      <w:start w:val="1"/>
      <w:numFmt w:val="lowerRoman"/>
      <w:lvlText w:val="%3."/>
      <w:lvlJc w:val="right"/>
      <w:pPr>
        <w:ind w:left="3384" w:hanging="180"/>
      </w:pPr>
    </w:lvl>
    <w:lvl w:ilvl="3" w:tplc="041A000F" w:tentative="1">
      <w:start w:val="1"/>
      <w:numFmt w:val="decimal"/>
      <w:lvlText w:val="%4."/>
      <w:lvlJc w:val="left"/>
      <w:pPr>
        <w:ind w:left="4104" w:hanging="360"/>
      </w:pPr>
    </w:lvl>
    <w:lvl w:ilvl="4" w:tplc="041A0019" w:tentative="1">
      <w:start w:val="1"/>
      <w:numFmt w:val="lowerLetter"/>
      <w:lvlText w:val="%5."/>
      <w:lvlJc w:val="left"/>
      <w:pPr>
        <w:ind w:left="4824" w:hanging="360"/>
      </w:pPr>
    </w:lvl>
    <w:lvl w:ilvl="5" w:tplc="041A001B" w:tentative="1">
      <w:start w:val="1"/>
      <w:numFmt w:val="lowerRoman"/>
      <w:lvlText w:val="%6."/>
      <w:lvlJc w:val="right"/>
      <w:pPr>
        <w:ind w:left="5544" w:hanging="180"/>
      </w:pPr>
    </w:lvl>
    <w:lvl w:ilvl="6" w:tplc="041A000F" w:tentative="1">
      <w:start w:val="1"/>
      <w:numFmt w:val="decimal"/>
      <w:lvlText w:val="%7."/>
      <w:lvlJc w:val="left"/>
      <w:pPr>
        <w:ind w:left="6264" w:hanging="360"/>
      </w:pPr>
    </w:lvl>
    <w:lvl w:ilvl="7" w:tplc="041A0019" w:tentative="1">
      <w:start w:val="1"/>
      <w:numFmt w:val="lowerLetter"/>
      <w:lvlText w:val="%8."/>
      <w:lvlJc w:val="left"/>
      <w:pPr>
        <w:ind w:left="6984" w:hanging="360"/>
      </w:pPr>
    </w:lvl>
    <w:lvl w:ilvl="8" w:tplc="041A001B" w:tentative="1">
      <w:start w:val="1"/>
      <w:numFmt w:val="lowerRoman"/>
      <w:lvlText w:val="%9."/>
      <w:lvlJc w:val="right"/>
      <w:pPr>
        <w:ind w:left="7704" w:hanging="180"/>
      </w:pPr>
    </w:lvl>
  </w:abstractNum>
  <w:num w:numId="1" w16cid:durableId="803428745">
    <w:abstractNumId w:val="17"/>
  </w:num>
  <w:num w:numId="2" w16cid:durableId="1781148250">
    <w:abstractNumId w:val="32"/>
  </w:num>
  <w:num w:numId="3" w16cid:durableId="1147017175">
    <w:abstractNumId w:val="18"/>
  </w:num>
  <w:num w:numId="4" w16cid:durableId="979336694">
    <w:abstractNumId w:val="29"/>
  </w:num>
  <w:num w:numId="5" w16cid:durableId="76636547">
    <w:abstractNumId w:val="4"/>
  </w:num>
  <w:num w:numId="6" w16cid:durableId="31612213">
    <w:abstractNumId w:val="34"/>
  </w:num>
  <w:num w:numId="7" w16cid:durableId="7321942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261334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91928981">
    <w:abstractNumId w:val="10"/>
  </w:num>
  <w:num w:numId="10" w16cid:durableId="107821506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36175400">
    <w:abstractNumId w:val="1"/>
  </w:num>
  <w:num w:numId="12" w16cid:durableId="4423863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7640032">
    <w:abstractNumId w:val="8"/>
  </w:num>
  <w:num w:numId="14" w16cid:durableId="1723628414">
    <w:abstractNumId w:val="33"/>
  </w:num>
  <w:num w:numId="15" w16cid:durableId="10905420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09310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5149581">
    <w:abstractNumId w:val="23"/>
  </w:num>
  <w:num w:numId="18" w16cid:durableId="1770076081">
    <w:abstractNumId w:val="26"/>
  </w:num>
  <w:num w:numId="19" w16cid:durableId="16857893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6655355">
    <w:abstractNumId w:val="19"/>
  </w:num>
  <w:num w:numId="21" w16cid:durableId="745614568">
    <w:abstractNumId w:val="27"/>
  </w:num>
  <w:num w:numId="22" w16cid:durableId="287708148">
    <w:abstractNumId w:val="0"/>
  </w:num>
  <w:num w:numId="23" w16cid:durableId="1452281224">
    <w:abstractNumId w:val="35"/>
  </w:num>
  <w:num w:numId="24" w16cid:durableId="2112318277">
    <w:abstractNumId w:val="14"/>
  </w:num>
  <w:num w:numId="25" w16cid:durableId="1176767176">
    <w:abstractNumId w:val="13"/>
  </w:num>
  <w:num w:numId="26" w16cid:durableId="1569611005">
    <w:abstractNumId w:val="37"/>
  </w:num>
  <w:num w:numId="27" w16cid:durableId="12959850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8663847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83874869">
    <w:abstractNumId w:val="25"/>
  </w:num>
  <w:num w:numId="30" w16cid:durableId="2141070473">
    <w:abstractNumId w:val="31"/>
  </w:num>
  <w:num w:numId="31" w16cid:durableId="231546899">
    <w:abstractNumId w:val="15"/>
  </w:num>
  <w:num w:numId="32" w16cid:durableId="1718891481">
    <w:abstractNumId w:val="21"/>
  </w:num>
  <w:num w:numId="33" w16cid:durableId="689453659">
    <w:abstractNumId w:val="11"/>
  </w:num>
  <w:num w:numId="34" w16cid:durableId="455872913">
    <w:abstractNumId w:val="12"/>
  </w:num>
  <w:num w:numId="35" w16cid:durableId="1281036160">
    <w:abstractNumId w:val="6"/>
  </w:num>
  <w:num w:numId="36" w16cid:durableId="914971519">
    <w:abstractNumId w:val="20"/>
  </w:num>
  <w:num w:numId="37" w16cid:durableId="67925928">
    <w:abstractNumId w:val="16"/>
  </w:num>
  <w:num w:numId="38" w16cid:durableId="1336037630">
    <w:abstractNumId w:val="24"/>
  </w:num>
  <w:num w:numId="39" w16cid:durableId="1594556427">
    <w:abstractNumId w:val="30"/>
  </w:num>
  <w:num w:numId="40" w16cid:durableId="1627659128">
    <w:abstractNumId w:val="9"/>
  </w:num>
  <w:num w:numId="41" w16cid:durableId="1847018771">
    <w:abstractNumId w:val="28"/>
  </w:num>
  <w:num w:numId="42" w16cid:durableId="1177043320">
    <w:abstractNumId w:val="36"/>
  </w:num>
  <w:num w:numId="43" w16cid:durableId="1600529624">
    <w:abstractNumId w:val="5"/>
  </w:num>
  <w:num w:numId="44" w16cid:durableId="1797143812">
    <w:abstractNumId w:val="22"/>
  </w:num>
  <w:num w:numId="45" w16cid:durableId="578446430">
    <w:abstractNumId w:val="2"/>
  </w:num>
  <w:num w:numId="46" w16cid:durableId="498428557">
    <w:abstractNumId w:val="7"/>
  </w:num>
  <w:num w:numId="47" w16cid:durableId="10822652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45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9D8"/>
    <w:rsid w:val="000066E3"/>
    <w:rsid w:val="000132AC"/>
    <w:rsid w:val="000221F2"/>
    <w:rsid w:val="000278C0"/>
    <w:rsid w:val="00035ABB"/>
    <w:rsid w:val="00063645"/>
    <w:rsid w:val="0007176F"/>
    <w:rsid w:val="00076476"/>
    <w:rsid w:val="00091943"/>
    <w:rsid w:val="000B0395"/>
    <w:rsid w:val="000C248C"/>
    <w:rsid w:val="000D6E99"/>
    <w:rsid w:val="000E21CD"/>
    <w:rsid w:val="000E31AE"/>
    <w:rsid w:val="000F0EDC"/>
    <w:rsid w:val="000F41A7"/>
    <w:rsid w:val="000F6B44"/>
    <w:rsid w:val="000F7A33"/>
    <w:rsid w:val="00106E03"/>
    <w:rsid w:val="001115CC"/>
    <w:rsid w:val="00112C5F"/>
    <w:rsid w:val="0013541A"/>
    <w:rsid w:val="00140DEE"/>
    <w:rsid w:val="00147CE2"/>
    <w:rsid w:val="00192D4F"/>
    <w:rsid w:val="001E6F3A"/>
    <w:rsid w:val="00205176"/>
    <w:rsid w:val="002173DE"/>
    <w:rsid w:val="00220183"/>
    <w:rsid w:val="0022757C"/>
    <w:rsid w:val="00230835"/>
    <w:rsid w:val="00241B7E"/>
    <w:rsid w:val="00244631"/>
    <w:rsid w:val="0024553F"/>
    <w:rsid w:val="00251B32"/>
    <w:rsid w:val="00275BD2"/>
    <w:rsid w:val="00287C6B"/>
    <w:rsid w:val="002B412A"/>
    <w:rsid w:val="002C45EF"/>
    <w:rsid w:val="002C5495"/>
    <w:rsid w:val="002C6048"/>
    <w:rsid w:val="002C67A9"/>
    <w:rsid w:val="00312CA4"/>
    <w:rsid w:val="00324BC9"/>
    <w:rsid w:val="00334BB0"/>
    <w:rsid w:val="0037110D"/>
    <w:rsid w:val="00372A75"/>
    <w:rsid w:val="00380EE7"/>
    <w:rsid w:val="003810D8"/>
    <w:rsid w:val="003A0564"/>
    <w:rsid w:val="003B2905"/>
    <w:rsid w:val="003B7FB4"/>
    <w:rsid w:val="003C2CA8"/>
    <w:rsid w:val="003C746C"/>
    <w:rsid w:val="003E7ECB"/>
    <w:rsid w:val="003F742F"/>
    <w:rsid w:val="00405F44"/>
    <w:rsid w:val="00407FC9"/>
    <w:rsid w:val="00421119"/>
    <w:rsid w:val="00422976"/>
    <w:rsid w:val="00424DBA"/>
    <w:rsid w:val="00426BA7"/>
    <w:rsid w:val="004332F1"/>
    <w:rsid w:val="00434468"/>
    <w:rsid w:val="00452282"/>
    <w:rsid w:val="00455E3B"/>
    <w:rsid w:val="00457748"/>
    <w:rsid w:val="004717BD"/>
    <w:rsid w:val="00496C1A"/>
    <w:rsid w:val="00496CFF"/>
    <w:rsid w:val="004A796F"/>
    <w:rsid w:val="004D043C"/>
    <w:rsid w:val="004E5CD0"/>
    <w:rsid w:val="004F24E1"/>
    <w:rsid w:val="005006B9"/>
    <w:rsid w:val="005340B9"/>
    <w:rsid w:val="00565CA0"/>
    <w:rsid w:val="0057609C"/>
    <w:rsid w:val="00577733"/>
    <w:rsid w:val="005801AD"/>
    <w:rsid w:val="005823DD"/>
    <w:rsid w:val="005839D8"/>
    <w:rsid w:val="00587339"/>
    <w:rsid w:val="005D2908"/>
    <w:rsid w:val="005D496C"/>
    <w:rsid w:val="005D5694"/>
    <w:rsid w:val="005E1729"/>
    <w:rsid w:val="005E669F"/>
    <w:rsid w:val="00610081"/>
    <w:rsid w:val="006115B3"/>
    <w:rsid w:val="00620895"/>
    <w:rsid w:val="00622A57"/>
    <w:rsid w:val="006239B7"/>
    <w:rsid w:val="00637322"/>
    <w:rsid w:val="00643918"/>
    <w:rsid w:val="006639BC"/>
    <w:rsid w:val="006663C0"/>
    <w:rsid w:val="00681A7C"/>
    <w:rsid w:val="00690E24"/>
    <w:rsid w:val="006C45EE"/>
    <w:rsid w:val="006D11CD"/>
    <w:rsid w:val="006D2B3E"/>
    <w:rsid w:val="00725324"/>
    <w:rsid w:val="00725A33"/>
    <w:rsid w:val="00752AB6"/>
    <w:rsid w:val="007536D4"/>
    <w:rsid w:val="00772711"/>
    <w:rsid w:val="0079458F"/>
    <w:rsid w:val="00797526"/>
    <w:rsid w:val="007C49A3"/>
    <w:rsid w:val="007D4F4A"/>
    <w:rsid w:val="0080254F"/>
    <w:rsid w:val="00803C1A"/>
    <w:rsid w:val="00804134"/>
    <w:rsid w:val="00807638"/>
    <w:rsid w:val="00862D39"/>
    <w:rsid w:val="00866A1E"/>
    <w:rsid w:val="00870F78"/>
    <w:rsid w:val="008757E0"/>
    <w:rsid w:val="0089713D"/>
    <w:rsid w:val="008B0DAC"/>
    <w:rsid w:val="008B2A2F"/>
    <w:rsid w:val="008B691F"/>
    <w:rsid w:val="008C2869"/>
    <w:rsid w:val="008D712D"/>
    <w:rsid w:val="008E2733"/>
    <w:rsid w:val="008E2D7C"/>
    <w:rsid w:val="008F1AA9"/>
    <w:rsid w:val="008F262C"/>
    <w:rsid w:val="008F7A7D"/>
    <w:rsid w:val="00905F2B"/>
    <w:rsid w:val="009158EF"/>
    <w:rsid w:val="00921757"/>
    <w:rsid w:val="00941E34"/>
    <w:rsid w:val="00942825"/>
    <w:rsid w:val="00943739"/>
    <w:rsid w:val="00965ED6"/>
    <w:rsid w:val="00971040"/>
    <w:rsid w:val="0097516B"/>
    <w:rsid w:val="00981C2E"/>
    <w:rsid w:val="00992728"/>
    <w:rsid w:val="009B5CD0"/>
    <w:rsid w:val="009B6587"/>
    <w:rsid w:val="009C1888"/>
    <w:rsid w:val="009C41D8"/>
    <w:rsid w:val="009D0FAC"/>
    <w:rsid w:val="009D42B3"/>
    <w:rsid w:val="009D5213"/>
    <w:rsid w:val="009D59E2"/>
    <w:rsid w:val="009E3249"/>
    <w:rsid w:val="009F17A2"/>
    <w:rsid w:val="009F7DF5"/>
    <w:rsid w:val="00A053FD"/>
    <w:rsid w:val="00A07447"/>
    <w:rsid w:val="00A1371E"/>
    <w:rsid w:val="00A146F5"/>
    <w:rsid w:val="00A15207"/>
    <w:rsid w:val="00A2233E"/>
    <w:rsid w:val="00AA1F86"/>
    <w:rsid w:val="00AA36BE"/>
    <w:rsid w:val="00AC7C77"/>
    <w:rsid w:val="00AC7FCB"/>
    <w:rsid w:val="00AD705C"/>
    <w:rsid w:val="00AF5C7F"/>
    <w:rsid w:val="00AF6D35"/>
    <w:rsid w:val="00B04692"/>
    <w:rsid w:val="00B052EA"/>
    <w:rsid w:val="00B05670"/>
    <w:rsid w:val="00B12D8A"/>
    <w:rsid w:val="00B24F13"/>
    <w:rsid w:val="00B27C96"/>
    <w:rsid w:val="00B37BDE"/>
    <w:rsid w:val="00B42BF4"/>
    <w:rsid w:val="00B54FAD"/>
    <w:rsid w:val="00B550F9"/>
    <w:rsid w:val="00B6197F"/>
    <w:rsid w:val="00B85F28"/>
    <w:rsid w:val="00B94E9F"/>
    <w:rsid w:val="00BB13A5"/>
    <w:rsid w:val="00BC3285"/>
    <w:rsid w:val="00BD3DF3"/>
    <w:rsid w:val="00BD6E8E"/>
    <w:rsid w:val="00BE10C8"/>
    <w:rsid w:val="00BE23B0"/>
    <w:rsid w:val="00C14A18"/>
    <w:rsid w:val="00C17325"/>
    <w:rsid w:val="00C34652"/>
    <w:rsid w:val="00C6132A"/>
    <w:rsid w:val="00C61464"/>
    <w:rsid w:val="00C61D15"/>
    <w:rsid w:val="00C70BF2"/>
    <w:rsid w:val="00C748D1"/>
    <w:rsid w:val="00C74B05"/>
    <w:rsid w:val="00C81C52"/>
    <w:rsid w:val="00C84EDA"/>
    <w:rsid w:val="00C85F98"/>
    <w:rsid w:val="00C90221"/>
    <w:rsid w:val="00C960E6"/>
    <w:rsid w:val="00CD0070"/>
    <w:rsid w:val="00CD06AA"/>
    <w:rsid w:val="00CE080D"/>
    <w:rsid w:val="00D34A50"/>
    <w:rsid w:val="00D453E4"/>
    <w:rsid w:val="00D66653"/>
    <w:rsid w:val="00D67784"/>
    <w:rsid w:val="00D7372B"/>
    <w:rsid w:val="00D87414"/>
    <w:rsid w:val="00D92728"/>
    <w:rsid w:val="00D977C3"/>
    <w:rsid w:val="00DC5E42"/>
    <w:rsid w:val="00DD0FDF"/>
    <w:rsid w:val="00DF3467"/>
    <w:rsid w:val="00E02B7C"/>
    <w:rsid w:val="00E0757C"/>
    <w:rsid w:val="00E110A1"/>
    <w:rsid w:val="00E20761"/>
    <w:rsid w:val="00E25499"/>
    <w:rsid w:val="00E25DCD"/>
    <w:rsid w:val="00E31C3B"/>
    <w:rsid w:val="00E32681"/>
    <w:rsid w:val="00E330E0"/>
    <w:rsid w:val="00E42834"/>
    <w:rsid w:val="00E42A7D"/>
    <w:rsid w:val="00E437A9"/>
    <w:rsid w:val="00E439DE"/>
    <w:rsid w:val="00E53BFC"/>
    <w:rsid w:val="00E57B82"/>
    <w:rsid w:val="00E62379"/>
    <w:rsid w:val="00E64555"/>
    <w:rsid w:val="00E652F7"/>
    <w:rsid w:val="00E65D5F"/>
    <w:rsid w:val="00E73540"/>
    <w:rsid w:val="00E75F56"/>
    <w:rsid w:val="00E765BE"/>
    <w:rsid w:val="00E80605"/>
    <w:rsid w:val="00E933A5"/>
    <w:rsid w:val="00EA1A16"/>
    <w:rsid w:val="00EA5C36"/>
    <w:rsid w:val="00EA5E96"/>
    <w:rsid w:val="00EA73EC"/>
    <w:rsid w:val="00EB33BC"/>
    <w:rsid w:val="00EB6C1A"/>
    <w:rsid w:val="00EC47C7"/>
    <w:rsid w:val="00ED4CD0"/>
    <w:rsid w:val="00EF2742"/>
    <w:rsid w:val="00F05D17"/>
    <w:rsid w:val="00F32F8F"/>
    <w:rsid w:val="00F33B66"/>
    <w:rsid w:val="00F41637"/>
    <w:rsid w:val="00F4668E"/>
    <w:rsid w:val="00F5343E"/>
    <w:rsid w:val="00F55F82"/>
    <w:rsid w:val="00F61DAB"/>
    <w:rsid w:val="00F661F9"/>
    <w:rsid w:val="00F8635D"/>
    <w:rsid w:val="00F8743D"/>
    <w:rsid w:val="00FA42E9"/>
    <w:rsid w:val="00FB38A2"/>
    <w:rsid w:val="00FB3A9B"/>
    <w:rsid w:val="00FB4DF7"/>
    <w:rsid w:val="00FB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7A3497"/>
  <w15:chartTrackingRefBased/>
  <w15:docId w15:val="{13D2ACC1-C2D7-4F46-9C3F-11C0C5974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FCB"/>
  </w:style>
  <w:style w:type="paragraph" w:styleId="Naslov1">
    <w:name w:val="heading 1"/>
    <w:basedOn w:val="Normal"/>
    <w:next w:val="Normal"/>
    <w:link w:val="Naslov1Char"/>
    <w:uiPriority w:val="9"/>
    <w:rsid w:val="000278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AC7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C7FCB"/>
  </w:style>
  <w:style w:type="paragraph" w:styleId="Podnoje">
    <w:name w:val="footer"/>
    <w:basedOn w:val="Normal"/>
    <w:link w:val="PodnojeChar"/>
    <w:uiPriority w:val="99"/>
    <w:unhideWhenUsed/>
    <w:rsid w:val="00AC7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C7FCB"/>
  </w:style>
  <w:style w:type="paragraph" w:styleId="Odlomakpopisa">
    <w:name w:val="List Paragraph"/>
    <w:aliases w:val="Mummuga loetelu,Heading 12,heading 1,naslov 1,Naslov 12,Graf,opsomming 1,3 *-,Paragraph,Paragraphe de liste PBLH,Graph &amp; Table tite,Normal bullet 2,Bullet list,Figure_name,Equipment,Numbered Indented Text,lp1,List Paragraph11,TG lista,2"/>
    <w:basedOn w:val="Normal"/>
    <w:uiPriority w:val="34"/>
    <w:qFormat/>
    <w:rsid w:val="00AC7FCB"/>
    <w:pPr>
      <w:ind w:left="720"/>
      <w:contextualSpacing/>
    </w:pPr>
  </w:style>
  <w:style w:type="character" w:customStyle="1" w:styleId="Naslov1Char">
    <w:name w:val="Naslov 1 Char"/>
    <w:basedOn w:val="Zadanifontodlomka"/>
    <w:link w:val="Naslov1"/>
    <w:uiPriority w:val="9"/>
    <w:rsid w:val="000278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odtoka1">
    <w:name w:val="podtočka (1)"/>
    <w:basedOn w:val="Odlomakpopisa"/>
    <w:link w:val="podtoka1Char"/>
    <w:rsid w:val="000278C0"/>
    <w:pPr>
      <w:numPr>
        <w:ilvl w:val="1"/>
        <w:numId w:val="9"/>
      </w:numPr>
      <w:jc w:val="both"/>
    </w:pPr>
  </w:style>
  <w:style w:type="character" w:customStyle="1" w:styleId="podtoka1Char">
    <w:name w:val="podtočka (1) Char"/>
    <w:basedOn w:val="Zadanifontodlomka"/>
    <w:link w:val="podtoka1"/>
    <w:rsid w:val="000278C0"/>
  </w:style>
  <w:style w:type="paragraph" w:customStyle="1" w:styleId="Alineje">
    <w:name w:val="Alineje"/>
    <w:basedOn w:val="Odlomakpopisa"/>
    <w:next w:val="podtoka1"/>
    <w:link w:val="AlinejeChar"/>
    <w:autoRedefine/>
    <w:rsid w:val="00971040"/>
    <w:pPr>
      <w:numPr>
        <w:numId w:val="37"/>
      </w:numPr>
      <w:spacing w:after="0"/>
      <w:jc w:val="both"/>
    </w:pPr>
  </w:style>
  <w:style w:type="character" w:customStyle="1" w:styleId="AlinejeChar">
    <w:name w:val="Alineje Char"/>
    <w:basedOn w:val="Zadanifontodlomka"/>
    <w:link w:val="Alineje"/>
    <w:rsid w:val="00971040"/>
  </w:style>
  <w:style w:type="paragraph" w:customStyle="1" w:styleId="Poglavlje">
    <w:name w:val="Poglavlje"/>
    <w:basedOn w:val="Naslov1"/>
    <w:next w:val="Naslov1"/>
    <w:rsid w:val="000278C0"/>
    <w:pPr>
      <w:numPr>
        <w:numId w:val="9"/>
      </w:numPr>
    </w:pPr>
  </w:style>
  <w:style w:type="paragraph" w:customStyle="1" w:styleId="Toka">
    <w:name w:val="Točka"/>
    <w:basedOn w:val="podtoka1"/>
    <w:link w:val="TokaChar"/>
    <w:rsid w:val="000278C0"/>
    <w:pPr>
      <w:ind w:left="0" w:firstLine="0"/>
    </w:pPr>
  </w:style>
  <w:style w:type="paragraph" w:customStyle="1" w:styleId="Podtoka">
    <w:name w:val="Podtočka"/>
    <w:basedOn w:val="Alineje"/>
    <w:link w:val="PodtokaChar"/>
    <w:rsid w:val="000278C0"/>
  </w:style>
  <w:style w:type="character" w:customStyle="1" w:styleId="TokaChar">
    <w:name w:val="Točka Char"/>
    <w:basedOn w:val="podtoka1Char"/>
    <w:link w:val="Toka"/>
    <w:rsid w:val="000278C0"/>
  </w:style>
  <w:style w:type="character" w:customStyle="1" w:styleId="PodtokaChar">
    <w:name w:val="Podtočka Char"/>
    <w:basedOn w:val="AlinejeChar"/>
    <w:link w:val="Podtoka"/>
    <w:rsid w:val="000278C0"/>
  </w:style>
  <w:style w:type="paragraph" w:styleId="Tekstfusnote">
    <w:name w:val="footnote text"/>
    <w:basedOn w:val="Normal"/>
    <w:link w:val="TekstfusnoteChar"/>
    <w:uiPriority w:val="99"/>
    <w:semiHidden/>
    <w:unhideWhenUsed/>
    <w:rsid w:val="000278C0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0278C0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0278C0"/>
    <w:rPr>
      <w:vertAlign w:val="superscript"/>
    </w:rPr>
  </w:style>
  <w:style w:type="paragraph" w:customStyle="1" w:styleId="Toka1">
    <w:name w:val="Točka 1"/>
    <w:basedOn w:val="Odlomakpopisa"/>
    <w:next w:val="Poglavlje"/>
    <w:link w:val="Toka1Char"/>
    <w:autoRedefine/>
    <w:rsid w:val="000066E3"/>
    <w:pPr>
      <w:spacing w:before="240"/>
      <w:ind w:left="0"/>
      <w:jc w:val="center"/>
    </w:pPr>
    <w:rPr>
      <w:b/>
      <w:color w:val="2F5496" w:themeColor="accent1" w:themeShade="BF"/>
      <w:sz w:val="24"/>
    </w:rPr>
  </w:style>
  <w:style w:type="character" w:customStyle="1" w:styleId="Toka1Char">
    <w:name w:val="Točka 1 Char"/>
    <w:basedOn w:val="Zadanifontodlomka"/>
    <w:link w:val="Toka1"/>
    <w:rsid w:val="000066E3"/>
    <w:rPr>
      <w:b/>
      <w:color w:val="2F5496" w:themeColor="accent1" w:themeShade="BF"/>
      <w:sz w:val="24"/>
    </w:rPr>
  </w:style>
  <w:style w:type="character" w:styleId="Hiperveza">
    <w:name w:val="Hyperlink"/>
    <w:basedOn w:val="Zadanifontodlomka"/>
    <w:uiPriority w:val="99"/>
    <w:unhideWhenUsed/>
    <w:rsid w:val="000E21CD"/>
    <w:rPr>
      <w:color w:val="0563C1" w:themeColor="hyperlink"/>
      <w:u w:val="single"/>
    </w:rPr>
  </w:style>
  <w:style w:type="table" w:styleId="Reetkatablice">
    <w:name w:val="Table Grid"/>
    <w:basedOn w:val="Obinatablica"/>
    <w:uiPriority w:val="39"/>
    <w:rsid w:val="00E62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icareetke4-isticanje5">
    <w:name w:val="Grid Table 4 Accent 5"/>
    <w:basedOn w:val="Obinatablica"/>
    <w:uiPriority w:val="49"/>
    <w:rsid w:val="00E62379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UnresolvedMention1">
    <w:name w:val="Unresolved Mention1"/>
    <w:basedOn w:val="Zadanifontodlomka"/>
    <w:uiPriority w:val="99"/>
    <w:semiHidden/>
    <w:unhideWhenUsed/>
    <w:rsid w:val="00B85F28"/>
    <w:rPr>
      <w:color w:val="808080"/>
      <w:shd w:val="clear" w:color="auto" w:fill="E6E6E6"/>
    </w:rPr>
  </w:style>
  <w:style w:type="table" w:styleId="Tablicapopisa4-isticanje2">
    <w:name w:val="List Table 4 Accent 2"/>
    <w:basedOn w:val="Obinatablica"/>
    <w:uiPriority w:val="49"/>
    <w:rsid w:val="005823DD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customStyle="1" w:styleId="Default">
    <w:name w:val="Default"/>
    <w:rsid w:val="00AA1F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405F4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405F4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405F4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05F4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05F44"/>
    <w:rPr>
      <w:b/>
      <w:bCs/>
      <w:sz w:val="20"/>
      <w:szCs w:val="20"/>
    </w:rPr>
  </w:style>
  <w:style w:type="character" w:customStyle="1" w:styleId="Zadanifontodlomka1">
    <w:name w:val="Zadani font odlomka1"/>
    <w:rsid w:val="00E25499"/>
  </w:style>
  <w:style w:type="character" w:customStyle="1" w:styleId="TekstkomentaraChar1">
    <w:name w:val="Tekst komentara Char1"/>
    <w:basedOn w:val="Zadanifontodlomka"/>
    <w:uiPriority w:val="99"/>
    <w:rsid w:val="00E254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9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5058F-DDB4-43B2-9DBE-A981B2138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LAGUR Tunera</dc:creator>
  <cp:keywords/>
  <dc:description/>
  <cp:lastModifiedBy>LAGUR Tunera</cp:lastModifiedBy>
  <cp:revision>85</cp:revision>
  <dcterms:created xsi:type="dcterms:W3CDTF">2025-03-18T11:11:00Z</dcterms:created>
  <dcterms:modified xsi:type="dcterms:W3CDTF">2025-10-21T08:07:00Z</dcterms:modified>
</cp:coreProperties>
</file>